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CFA" w:rsidRDefault="00B04CFA" w:rsidP="00B04CFA">
      <w:pPr>
        <w:rPr>
          <w:rFonts w:ascii="Times New Roman" w:hAnsi="Times New Roman" w:cs="Times New Roman"/>
          <w:sz w:val="18"/>
          <w:szCs w:val="18"/>
        </w:rPr>
      </w:pPr>
    </w:p>
    <w:p w:rsidR="00884EA1" w:rsidRPr="00DE2058" w:rsidRDefault="00884EA1" w:rsidP="00B04CFA">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tblPr>
      <w:tblGrid>
        <w:gridCol w:w="729"/>
        <w:gridCol w:w="9869"/>
      </w:tblGrid>
      <w:tr w:rsidR="00B04CFA" w:rsidRPr="00CA2C4A" w:rsidTr="0090513F">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B04CFA" w:rsidRPr="006C6AE8" w:rsidRDefault="006C6AE8" w:rsidP="0090513F">
            <w:pPr>
              <w:keepNext/>
              <w:keepLines/>
              <w:rPr>
                <w:rFonts w:ascii="Times New Roman" w:hAnsi="Times New Roman" w:cs="Times New Roman"/>
                <w:sz w:val="18"/>
                <w:szCs w:val="18"/>
              </w:rPr>
            </w:pPr>
            <w:r>
              <w:rPr>
                <w:rFonts w:ascii="Times New Roman" w:hAnsi="Times New Roman" w:cs="Times New Roman"/>
                <w:sz w:val="18"/>
                <w:szCs w:val="18"/>
              </w:rPr>
              <w:t>1</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35.100.6101</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Sac panoları 800 mm. genişliğinde (TS EN 61439-1/2)</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AD</w:t>
            </w:r>
          </w:p>
        </w:tc>
      </w:tr>
      <w:tr w:rsidR="00B04CFA" w:rsidRPr="00CA2C4A" w:rsidTr="0090513F">
        <w:trPr>
          <w:cantSplit/>
          <w:trHeight w:val="284"/>
        </w:trPr>
        <w:tc>
          <w:tcPr>
            <w:tcW w:w="729" w:type="dxa"/>
            <w:tcBorders>
              <w:top w:val="nil"/>
              <w:left w:val="single" w:sz="4" w:space="0" w:color="auto"/>
              <w:bottom w:val="single" w:sz="4"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 xml:space="preserve">Not: “Tip testler” yaptırılarak,buna ait test sonuçları İdareye verilecektir. Yüksekliği 2100 mm., derinliği en az 500 mm. ve genişliği ihtiyaca göre 800, 900 mm. olmak üzere serbest dikili sistemde 40x40x4 mm. köşebent veya benzeri profil demirinden iskeleti, en az 2 mm. kalınlığında ve kenarları kıvrılarak sabitleştirilmiş DKP sacdan üzeri aynı cins sac ile kapalı pano tesis edilecektir. Pano için zemin üzerinde 10 cm. yüksekliğinde beton kaide yaptırılarak bunun üzerine ve dört köşesinden </w:t>
            </w:r>
            <w:proofErr w:type="spellStart"/>
            <w:r w:rsidRPr="00CA2C4A">
              <w:rPr>
                <w:rFonts w:ascii="Times New Roman" w:hAnsi="Times New Roman" w:cs="Times New Roman"/>
                <w:sz w:val="18"/>
                <w:szCs w:val="18"/>
              </w:rPr>
              <w:t>ankraj</w:t>
            </w:r>
            <w:proofErr w:type="spellEnd"/>
            <w:r w:rsidRPr="00CA2C4A">
              <w:rPr>
                <w:rFonts w:ascii="Times New Roman" w:hAnsi="Times New Roman" w:cs="Times New Roman"/>
                <w:sz w:val="18"/>
                <w:szCs w:val="18"/>
              </w:rPr>
              <w:t xml:space="preserve"> ve galvanizli cıvata ile tespit edilecektir. Tabla arkasında 75 cm. genişliğindeki geçidin iki yanına biri açılıp kapanabilir kilitli kapı olacak şeklinde alt kısmından itibaren 1 </w:t>
            </w:r>
            <w:proofErr w:type="spellStart"/>
            <w:r w:rsidRPr="00CA2C4A">
              <w:rPr>
                <w:rFonts w:ascii="Times New Roman" w:hAnsi="Times New Roman" w:cs="Times New Roman"/>
                <w:sz w:val="18"/>
                <w:szCs w:val="18"/>
              </w:rPr>
              <w:t>mt</w:t>
            </w:r>
            <w:proofErr w:type="spellEnd"/>
            <w:r w:rsidRPr="00CA2C4A">
              <w:rPr>
                <w:rFonts w:ascii="Times New Roman" w:hAnsi="Times New Roman" w:cs="Times New Roman"/>
                <w:sz w:val="18"/>
                <w:szCs w:val="18"/>
              </w:rPr>
              <w:t xml:space="preserve">. yüksekliğe kadar sac, yukarısı ø 3 mm. çelik telden 30 mm. aralıkla örülmüş kafes muhafaza yapılacaktır. Pano içi, dışı ve iskeleti bir kat </w:t>
            </w:r>
            <w:proofErr w:type="spellStart"/>
            <w:r w:rsidRPr="00CA2C4A">
              <w:rPr>
                <w:rFonts w:ascii="Times New Roman" w:hAnsi="Times New Roman" w:cs="Times New Roman"/>
                <w:sz w:val="18"/>
                <w:szCs w:val="18"/>
              </w:rPr>
              <w:t>sülyen</w:t>
            </w:r>
            <w:proofErr w:type="spellEnd"/>
            <w:r w:rsidRPr="00CA2C4A">
              <w:rPr>
                <w:rFonts w:ascii="Times New Roman" w:hAnsi="Times New Roman" w:cs="Times New Roman"/>
                <w:sz w:val="18"/>
                <w:szCs w:val="18"/>
              </w:rPr>
              <w:t xml:space="preserve"> iki kat mat tabanca boyası ile boyanacak ve fırınlanacak, tabla arkasındaki servis geçidi ahşap döşemeden yapılarak PVC veya linolyumla kaplanacaktır. İlave sac panolarla çalışma halinde, sabit tel kafes muhafaza ile birinci panonun ilave ve pano birleşen yüzündeki sac kısım ilave sac panoların sonuna konacak ve servis geçidi döşemesi ilave panolar boyunca uzatılacaktır. Kontrollükçe gerekli görüldüğü taktirde sac panoların arkasına, servis geçidinden 80 - 100 cm. yüksekliğinde pano renginde boyanmış ahşaptan 5x10 cm. kesitte korkuluk yapılacak ve tablo arkasındaki geçidin üstü ø 3 mm. çelik telden 30 mm. aralıklarla örülmüş kafes muhafaza ile kaplanacaktır. Pano üzerinde projesine göre konulacak bütün cihazlar için gerekli delik iskelet, mesnet vb. ile TS EN 60445'e uygun olarak fazlar gri, siyah ve kahverengi. Nötr açık mavi renklerde boyalı bara ve izolatörler yapılmış olacak gerektiğinde panolar üzerinde fazlar için A.G. </w:t>
            </w:r>
            <w:proofErr w:type="spellStart"/>
            <w:r w:rsidRPr="00CA2C4A">
              <w:rPr>
                <w:rFonts w:ascii="Times New Roman" w:hAnsi="Times New Roman" w:cs="Times New Roman"/>
                <w:sz w:val="18"/>
                <w:szCs w:val="18"/>
              </w:rPr>
              <w:t>parafuduru</w:t>
            </w:r>
            <w:proofErr w:type="spellEnd"/>
            <w:r w:rsidRPr="00CA2C4A">
              <w:rPr>
                <w:rFonts w:ascii="Times New Roman" w:hAnsi="Times New Roman" w:cs="Times New Roman"/>
                <w:sz w:val="18"/>
                <w:szCs w:val="18"/>
              </w:rPr>
              <w:t xml:space="preserve"> bulunacak ve yeşil/ sarı boyalı topraklama yapılacaktır. Boya, izolatör bağlantı iletkenleri, her nevi ufak malzeme işçilik ve montaj dahil (bakır bara, kilitli tel kafesli kapı ve tel kafesli muhafaza </w:t>
            </w:r>
            <w:proofErr w:type="spellStart"/>
            <w:r w:rsidRPr="00CA2C4A">
              <w:rPr>
                <w:rFonts w:ascii="Times New Roman" w:hAnsi="Times New Roman" w:cs="Times New Roman"/>
                <w:sz w:val="18"/>
                <w:szCs w:val="18"/>
              </w:rPr>
              <w:t>parafudur</w:t>
            </w:r>
            <w:proofErr w:type="spellEnd"/>
            <w:r w:rsidRPr="00CA2C4A">
              <w:rPr>
                <w:rFonts w:ascii="Times New Roman" w:hAnsi="Times New Roman" w:cs="Times New Roman"/>
                <w:sz w:val="18"/>
                <w:szCs w:val="18"/>
              </w:rPr>
              <w:t xml:space="preserve"> bedeli hariç olarak) Birinci sac pano yapılması, işyerine nakli ve montajı her bir cihaz için gerekli etiketler, her nevi malzeme,</w:t>
            </w:r>
            <w:proofErr w:type="spellStart"/>
            <w:r w:rsidRPr="00CA2C4A">
              <w:rPr>
                <w:rFonts w:ascii="Times New Roman" w:hAnsi="Times New Roman" w:cs="Times New Roman"/>
                <w:sz w:val="18"/>
                <w:szCs w:val="18"/>
              </w:rPr>
              <w:t>klemensler</w:t>
            </w:r>
            <w:proofErr w:type="spellEnd"/>
            <w:r w:rsidRPr="00CA2C4A">
              <w:rPr>
                <w:rFonts w:ascii="Times New Roman" w:hAnsi="Times New Roman" w:cs="Times New Roman"/>
                <w:sz w:val="18"/>
                <w:szCs w:val="18"/>
              </w:rPr>
              <w:t xml:space="preserve"> ve işçilik dahil işler halde teslimi.</w:t>
            </w:r>
          </w:p>
        </w:tc>
      </w:tr>
    </w:tbl>
    <w:p w:rsidR="00884EA1" w:rsidRPr="00DE2058" w:rsidRDefault="00884EA1" w:rsidP="00B04CFA">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tblPr>
      <w:tblGrid>
        <w:gridCol w:w="729"/>
        <w:gridCol w:w="9869"/>
      </w:tblGrid>
      <w:tr w:rsidR="00B04CFA" w:rsidRPr="00CA2C4A" w:rsidTr="0090513F">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B04CFA" w:rsidRPr="006C6AE8" w:rsidRDefault="006C6AE8" w:rsidP="0090513F">
            <w:pPr>
              <w:keepNext/>
              <w:keepLines/>
              <w:rPr>
                <w:rFonts w:ascii="Times New Roman" w:hAnsi="Times New Roman" w:cs="Times New Roman"/>
                <w:sz w:val="18"/>
                <w:szCs w:val="18"/>
              </w:rPr>
            </w:pPr>
            <w:r>
              <w:rPr>
                <w:rFonts w:ascii="Times New Roman" w:hAnsi="Times New Roman" w:cs="Times New Roman"/>
                <w:sz w:val="18"/>
                <w:szCs w:val="18"/>
              </w:rPr>
              <w:t>2</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35.100.6505</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Gömme tip sac tablo 0.40-0.50 m2. (</w:t>
            </w:r>
            <w:proofErr w:type="spellStart"/>
            <w:r w:rsidRPr="00CA2C4A">
              <w:rPr>
                <w:rFonts w:ascii="Times New Roman" w:hAnsi="Times New Roman" w:cs="Times New Roman"/>
                <w:sz w:val="18"/>
                <w:szCs w:val="18"/>
              </w:rPr>
              <w:t>ts</w:t>
            </w:r>
            <w:proofErr w:type="spellEnd"/>
            <w:r w:rsidRPr="00CA2C4A">
              <w:rPr>
                <w:rFonts w:ascii="Times New Roman" w:hAnsi="Times New Roman" w:cs="Times New Roman"/>
                <w:sz w:val="18"/>
                <w:szCs w:val="18"/>
              </w:rPr>
              <w:t xml:space="preserve"> en 61439-1/2 )</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AD</w:t>
            </w:r>
          </w:p>
        </w:tc>
      </w:tr>
      <w:tr w:rsidR="00B04CFA" w:rsidRPr="00CA2C4A" w:rsidTr="0090513F">
        <w:trPr>
          <w:cantSplit/>
          <w:trHeight w:val="284"/>
        </w:trPr>
        <w:tc>
          <w:tcPr>
            <w:tcW w:w="729" w:type="dxa"/>
            <w:tcBorders>
              <w:top w:val="nil"/>
              <w:left w:val="single" w:sz="4" w:space="0" w:color="auto"/>
              <w:bottom w:val="single" w:sz="4"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 xml:space="preserve">Birim Fiyat No. 704-100'ü tamamen aynı olacak fazla olarak kutunun duvara ankastre edilmesi için profil demirden bir tespit çerçevesi bulunacaktır.  Bu tespit çerçevesine sac kutu kolayca monte edilebilmelidir. </w:t>
            </w:r>
          </w:p>
          <w:p w:rsidR="00B04CFA" w:rsidRPr="00CA2C4A" w:rsidRDefault="00B04CFA" w:rsidP="0090513F">
            <w:pPr>
              <w:keepNext/>
              <w:keepLines/>
              <w:rPr>
                <w:rFonts w:ascii="Times New Roman" w:hAnsi="Times New Roman" w:cs="Times New Roman"/>
                <w:sz w:val="18"/>
                <w:szCs w:val="18"/>
              </w:rPr>
            </w:pPr>
          </w:p>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Ölçü: Birim Fiyat No. 704-100'ün aynıdır.</w:t>
            </w:r>
          </w:p>
        </w:tc>
      </w:tr>
    </w:tbl>
    <w:p w:rsidR="00884EA1" w:rsidRPr="00DE2058" w:rsidRDefault="00884EA1" w:rsidP="00B04CFA">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tblPr>
      <w:tblGrid>
        <w:gridCol w:w="729"/>
        <w:gridCol w:w="9869"/>
      </w:tblGrid>
      <w:tr w:rsidR="00B04CFA" w:rsidRPr="00CA2C4A" w:rsidTr="0090513F">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B04CFA" w:rsidRPr="006C6AE8" w:rsidRDefault="006C6AE8" w:rsidP="0090513F">
            <w:pPr>
              <w:keepNext/>
              <w:keepLines/>
              <w:rPr>
                <w:rFonts w:ascii="Times New Roman" w:hAnsi="Times New Roman" w:cs="Times New Roman"/>
                <w:sz w:val="18"/>
                <w:szCs w:val="18"/>
              </w:rPr>
            </w:pPr>
            <w:r>
              <w:rPr>
                <w:rFonts w:ascii="Times New Roman" w:hAnsi="Times New Roman" w:cs="Times New Roman"/>
                <w:sz w:val="18"/>
                <w:szCs w:val="18"/>
              </w:rPr>
              <w:t>3</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35.100.7000</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Döküm kutu içine ve panolara konulacak TSE şartlarına uygun bakır bara temin ve montajı ve TS EN 60445'deki renklere boyanması</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KG</w:t>
            </w:r>
          </w:p>
        </w:tc>
      </w:tr>
      <w:tr w:rsidR="00B04CFA" w:rsidRPr="00CA2C4A" w:rsidTr="0090513F">
        <w:trPr>
          <w:cantSplit/>
          <w:trHeight w:val="284"/>
        </w:trPr>
        <w:tc>
          <w:tcPr>
            <w:tcW w:w="729" w:type="dxa"/>
            <w:tcBorders>
              <w:top w:val="nil"/>
              <w:left w:val="single" w:sz="4" w:space="0" w:color="auto"/>
              <w:bottom w:val="single" w:sz="4"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p>
        </w:tc>
      </w:tr>
    </w:tbl>
    <w:p w:rsidR="00884EA1" w:rsidRPr="00DE2058" w:rsidRDefault="00884EA1" w:rsidP="00B04CFA">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tblPr>
      <w:tblGrid>
        <w:gridCol w:w="729"/>
        <w:gridCol w:w="9869"/>
      </w:tblGrid>
      <w:tr w:rsidR="00B04CFA" w:rsidRPr="00CA2C4A" w:rsidTr="0090513F">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B04CFA" w:rsidRPr="006C6AE8" w:rsidRDefault="006C6AE8" w:rsidP="0090513F">
            <w:pPr>
              <w:keepNext/>
              <w:keepLines/>
              <w:rPr>
                <w:rFonts w:ascii="Times New Roman" w:hAnsi="Times New Roman" w:cs="Times New Roman"/>
                <w:sz w:val="18"/>
                <w:szCs w:val="18"/>
              </w:rPr>
            </w:pPr>
            <w:r>
              <w:rPr>
                <w:rFonts w:ascii="Times New Roman" w:hAnsi="Times New Roman" w:cs="Times New Roman"/>
                <w:sz w:val="18"/>
                <w:szCs w:val="18"/>
              </w:rPr>
              <w:t>4</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35.105.1110</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16 a.'e kadar anahtarlı otomatik sigorta (3ka)</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AD</w:t>
            </w:r>
          </w:p>
        </w:tc>
      </w:tr>
      <w:tr w:rsidR="00B04CFA" w:rsidRPr="00CA2C4A" w:rsidTr="0090513F">
        <w:trPr>
          <w:cantSplit/>
          <w:trHeight w:val="284"/>
        </w:trPr>
        <w:tc>
          <w:tcPr>
            <w:tcW w:w="729" w:type="dxa"/>
            <w:tcBorders>
              <w:top w:val="nil"/>
              <w:left w:val="single" w:sz="4" w:space="0" w:color="auto"/>
              <w:bottom w:val="single" w:sz="4"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 xml:space="preserve">Aynı zamanda anahtar vazifesi gören 3 </w:t>
            </w:r>
            <w:proofErr w:type="spellStart"/>
            <w:r w:rsidRPr="00CA2C4A">
              <w:rPr>
                <w:rFonts w:ascii="Times New Roman" w:hAnsi="Times New Roman" w:cs="Times New Roman"/>
                <w:sz w:val="18"/>
                <w:szCs w:val="18"/>
              </w:rPr>
              <w:t>kA</w:t>
            </w:r>
            <w:proofErr w:type="spellEnd"/>
            <w:r w:rsidRPr="00CA2C4A">
              <w:rPr>
                <w:rFonts w:ascii="Times New Roman" w:hAnsi="Times New Roman" w:cs="Times New Roman"/>
                <w:sz w:val="18"/>
                <w:szCs w:val="18"/>
              </w:rPr>
              <w:t xml:space="preserve"> kısa devre kesme kapasiteli, 2 ve 4 kutupluları nötr ve faz kesme özelliğine haiz, B veya C eğrisi, TS 5018-1 EN 60898-1 standartlarına uygun olarak üretilmiş, CE uygunluk işareti ile piyasaya </w:t>
            </w:r>
            <w:proofErr w:type="spellStart"/>
            <w:r w:rsidRPr="00CA2C4A">
              <w:rPr>
                <w:rFonts w:ascii="Times New Roman" w:hAnsi="Times New Roman" w:cs="Times New Roman"/>
                <w:sz w:val="18"/>
                <w:szCs w:val="18"/>
              </w:rPr>
              <w:t>ars</w:t>
            </w:r>
            <w:proofErr w:type="spellEnd"/>
            <w:r w:rsidRPr="00CA2C4A">
              <w:rPr>
                <w:rFonts w:ascii="Times New Roman" w:hAnsi="Times New Roman" w:cs="Times New Roman"/>
                <w:sz w:val="18"/>
                <w:szCs w:val="18"/>
              </w:rPr>
              <w:t xml:space="preserve"> edilmiş otomatik sigortanın temin ve montajı, her </w:t>
            </w:r>
            <w:proofErr w:type="spellStart"/>
            <w:r w:rsidRPr="00CA2C4A">
              <w:rPr>
                <w:rFonts w:ascii="Times New Roman" w:hAnsi="Times New Roman" w:cs="Times New Roman"/>
                <w:sz w:val="18"/>
                <w:szCs w:val="18"/>
              </w:rPr>
              <w:t>nev'i</w:t>
            </w:r>
            <w:proofErr w:type="spellEnd"/>
            <w:r w:rsidRPr="00CA2C4A">
              <w:rPr>
                <w:rFonts w:ascii="Times New Roman" w:hAnsi="Times New Roman" w:cs="Times New Roman"/>
                <w:sz w:val="18"/>
                <w:szCs w:val="18"/>
              </w:rPr>
              <w:t xml:space="preserve"> malzeme ve işçilik dahil.</w:t>
            </w:r>
          </w:p>
        </w:tc>
      </w:tr>
    </w:tbl>
    <w:p w:rsidR="00884EA1" w:rsidRPr="00DE2058" w:rsidRDefault="00884EA1" w:rsidP="00B04CFA">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tblPr>
      <w:tblGrid>
        <w:gridCol w:w="729"/>
        <w:gridCol w:w="9869"/>
      </w:tblGrid>
      <w:tr w:rsidR="00B04CFA" w:rsidRPr="00CA2C4A" w:rsidTr="0090513F">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B04CFA" w:rsidRPr="006C6AE8" w:rsidRDefault="006C6AE8" w:rsidP="0090513F">
            <w:pPr>
              <w:keepNext/>
              <w:keepLines/>
              <w:rPr>
                <w:rFonts w:ascii="Times New Roman" w:hAnsi="Times New Roman" w:cs="Times New Roman"/>
                <w:sz w:val="18"/>
                <w:szCs w:val="18"/>
              </w:rPr>
            </w:pPr>
            <w:r>
              <w:rPr>
                <w:rFonts w:ascii="Times New Roman" w:hAnsi="Times New Roman" w:cs="Times New Roman"/>
                <w:sz w:val="18"/>
                <w:szCs w:val="18"/>
              </w:rPr>
              <w:t>5</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35.105.1111</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25 a.'e kadar anahtarlı otomatik sigorta (3ka kesme kapasiteli)</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AD</w:t>
            </w:r>
          </w:p>
        </w:tc>
      </w:tr>
      <w:tr w:rsidR="00B04CFA" w:rsidRPr="00CA2C4A" w:rsidTr="0090513F">
        <w:trPr>
          <w:cantSplit/>
          <w:trHeight w:val="284"/>
        </w:trPr>
        <w:tc>
          <w:tcPr>
            <w:tcW w:w="729" w:type="dxa"/>
            <w:tcBorders>
              <w:top w:val="nil"/>
              <w:left w:val="single" w:sz="4" w:space="0" w:color="auto"/>
              <w:bottom w:val="single" w:sz="4"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 xml:space="preserve">Aynı zamanda anahtar vazifesi gören 3 </w:t>
            </w:r>
            <w:proofErr w:type="spellStart"/>
            <w:r w:rsidRPr="00CA2C4A">
              <w:rPr>
                <w:rFonts w:ascii="Times New Roman" w:hAnsi="Times New Roman" w:cs="Times New Roman"/>
                <w:sz w:val="18"/>
                <w:szCs w:val="18"/>
              </w:rPr>
              <w:t>kA</w:t>
            </w:r>
            <w:proofErr w:type="spellEnd"/>
            <w:r w:rsidRPr="00CA2C4A">
              <w:rPr>
                <w:rFonts w:ascii="Times New Roman" w:hAnsi="Times New Roman" w:cs="Times New Roman"/>
                <w:sz w:val="18"/>
                <w:szCs w:val="18"/>
              </w:rPr>
              <w:t xml:space="preserve"> kısa devre kesme kapasiteli, 2 ve 4 kutupluları nötr ve faz kesme özelliğine haiz, B veya C eğrisi, TS 5018-1 EN 60898-1 standartlarına uygun olarak üretilmiş, CE uygunluk işareti ile piyasaya </w:t>
            </w:r>
            <w:proofErr w:type="spellStart"/>
            <w:r w:rsidRPr="00CA2C4A">
              <w:rPr>
                <w:rFonts w:ascii="Times New Roman" w:hAnsi="Times New Roman" w:cs="Times New Roman"/>
                <w:sz w:val="18"/>
                <w:szCs w:val="18"/>
              </w:rPr>
              <w:t>ars</w:t>
            </w:r>
            <w:proofErr w:type="spellEnd"/>
            <w:r w:rsidRPr="00CA2C4A">
              <w:rPr>
                <w:rFonts w:ascii="Times New Roman" w:hAnsi="Times New Roman" w:cs="Times New Roman"/>
                <w:sz w:val="18"/>
                <w:szCs w:val="18"/>
              </w:rPr>
              <w:t xml:space="preserve"> edilmiş otomatik sigortanın temin ve montajı, her </w:t>
            </w:r>
            <w:proofErr w:type="spellStart"/>
            <w:r w:rsidRPr="00CA2C4A">
              <w:rPr>
                <w:rFonts w:ascii="Times New Roman" w:hAnsi="Times New Roman" w:cs="Times New Roman"/>
                <w:sz w:val="18"/>
                <w:szCs w:val="18"/>
              </w:rPr>
              <w:t>nev'i</w:t>
            </w:r>
            <w:proofErr w:type="spellEnd"/>
            <w:r w:rsidRPr="00CA2C4A">
              <w:rPr>
                <w:rFonts w:ascii="Times New Roman" w:hAnsi="Times New Roman" w:cs="Times New Roman"/>
                <w:sz w:val="18"/>
                <w:szCs w:val="18"/>
              </w:rPr>
              <w:t xml:space="preserve"> malzeme ve işçilik dahil.</w:t>
            </w:r>
          </w:p>
        </w:tc>
      </w:tr>
    </w:tbl>
    <w:p w:rsidR="00B04CFA" w:rsidRDefault="00B04CFA" w:rsidP="00B04CFA">
      <w:pPr>
        <w:rPr>
          <w:rFonts w:ascii="Times New Roman" w:hAnsi="Times New Roman" w:cs="Times New Roman"/>
          <w:sz w:val="18"/>
          <w:szCs w:val="18"/>
        </w:rPr>
      </w:pPr>
    </w:p>
    <w:p w:rsidR="00884EA1" w:rsidRPr="00DE2058" w:rsidRDefault="00884EA1" w:rsidP="00B04CFA">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tblPr>
      <w:tblGrid>
        <w:gridCol w:w="729"/>
        <w:gridCol w:w="9869"/>
      </w:tblGrid>
      <w:tr w:rsidR="00B04CFA" w:rsidRPr="00CA2C4A" w:rsidTr="0090513F">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lastRenderedPageBreak/>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B04CFA" w:rsidRPr="006C6AE8" w:rsidRDefault="006C6AE8" w:rsidP="0090513F">
            <w:pPr>
              <w:keepNext/>
              <w:keepLines/>
              <w:rPr>
                <w:rFonts w:ascii="Times New Roman" w:hAnsi="Times New Roman" w:cs="Times New Roman"/>
                <w:sz w:val="18"/>
                <w:szCs w:val="18"/>
              </w:rPr>
            </w:pPr>
            <w:r>
              <w:rPr>
                <w:rFonts w:ascii="Times New Roman" w:hAnsi="Times New Roman" w:cs="Times New Roman"/>
                <w:sz w:val="18"/>
                <w:szCs w:val="18"/>
              </w:rPr>
              <w:t>6</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35.105.1130</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Üç fazlı anahtarlı 16 a.'e kadar anahtarlı otomatik sigorta (3ka)</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AD</w:t>
            </w:r>
          </w:p>
        </w:tc>
      </w:tr>
      <w:tr w:rsidR="00B04CFA" w:rsidRPr="00CA2C4A" w:rsidTr="0090513F">
        <w:trPr>
          <w:cantSplit/>
          <w:trHeight w:val="284"/>
        </w:trPr>
        <w:tc>
          <w:tcPr>
            <w:tcW w:w="729" w:type="dxa"/>
            <w:tcBorders>
              <w:top w:val="nil"/>
              <w:left w:val="single" w:sz="4" w:space="0" w:color="auto"/>
              <w:bottom w:val="single" w:sz="4"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 xml:space="preserve">Aynı zamanda anahtar vazifesi gören 3 </w:t>
            </w:r>
            <w:proofErr w:type="spellStart"/>
            <w:r w:rsidRPr="00CA2C4A">
              <w:rPr>
                <w:rFonts w:ascii="Times New Roman" w:hAnsi="Times New Roman" w:cs="Times New Roman"/>
                <w:sz w:val="18"/>
                <w:szCs w:val="18"/>
              </w:rPr>
              <w:t>kA</w:t>
            </w:r>
            <w:proofErr w:type="spellEnd"/>
            <w:r w:rsidRPr="00CA2C4A">
              <w:rPr>
                <w:rFonts w:ascii="Times New Roman" w:hAnsi="Times New Roman" w:cs="Times New Roman"/>
                <w:sz w:val="18"/>
                <w:szCs w:val="18"/>
              </w:rPr>
              <w:t xml:space="preserve"> kısa devre kesme kapasiteli, 2 ve 4 kutupluları nötr ve faz kesme özelliğine haiz, B veya C eğrisi, TS 5018-1 EN 60898-1 standartlarına uygun olarak üretilmiş, CE uygunluk işareti ile piyasaya </w:t>
            </w:r>
            <w:proofErr w:type="spellStart"/>
            <w:r w:rsidRPr="00CA2C4A">
              <w:rPr>
                <w:rFonts w:ascii="Times New Roman" w:hAnsi="Times New Roman" w:cs="Times New Roman"/>
                <w:sz w:val="18"/>
                <w:szCs w:val="18"/>
              </w:rPr>
              <w:t>ars</w:t>
            </w:r>
            <w:proofErr w:type="spellEnd"/>
            <w:r w:rsidRPr="00CA2C4A">
              <w:rPr>
                <w:rFonts w:ascii="Times New Roman" w:hAnsi="Times New Roman" w:cs="Times New Roman"/>
                <w:sz w:val="18"/>
                <w:szCs w:val="18"/>
              </w:rPr>
              <w:t xml:space="preserve"> edilmiş otomatik sigortanın temin ve montajı, her </w:t>
            </w:r>
            <w:proofErr w:type="spellStart"/>
            <w:r w:rsidRPr="00CA2C4A">
              <w:rPr>
                <w:rFonts w:ascii="Times New Roman" w:hAnsi="Times New Roman" w:cs="Times New Roman"/>
                <w:sz w:val="18"/>
                <w:szCs w:val="18"/>
              </w:rPr>
              <w:t>nev'i</w:t>
            </w:r>
            <w:proofErr w:type="spellEnd"/>
            <w:r w:rsidRPr="00CA2C4A">
              <w:rPr>
                <w:rFonts w:ascii="Times New Roman" w:hAnsi="Times New Roman" w:cs="Times New Roman"/>
                <w:sz w:val="18"/>
                <w:szCs w:val="18"/>
              </w:rPr>
              <w:t xml:space="preserve"> malzeme ve işçilik dahil.</w:t>
            </w:r>
          </w:p>
        </w:tc>
      </w:tr>
    </w:tbl>
    <w:p w:rsidR="00884EA1" w:rsidRPr="00DE2058" w:rsidRDefault="00884EA1" w:rsidP="00B04CFA">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tblPr>
      <w:tblGrid>
        <w:gridCol w:w="729"/>
        <w:gridCol w:w="9869"/>
      </w:tblGrid>
      <w:tr w:rsidR="00B04CFA" w:rsidRPr="00CA2C4A" w:rsidTr="0090513F">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B04CFA" w:rsidRPr="006C6AE8" w:rsidRDefault="006C6AE8" w:rsidP="0090513F">
            <w:pPr>
              <w:keepNext/>
              <w:keepLines/>
              <w:rPr>
                <w:rFonts w:ascii="Times New Roman" w:hAnsi="Times New Roman" w:cs="Times New Roman"/>
                <w:sz w:val="18"/>
                <w:szCs w:val="18"/>
              </w:rPr>
            </w:pPr>
            <w:r>
              <w:rPr>
                <w:rFonts w:ascii="Times New Roman" w:hAnsi="Times New Roman" w:cs="Times New Roman"/>
                <w:sz w:val="18"/>
                <w:szCs w:val="18"/>
              </w:rPr>
              <w:t>7</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35.105.1132</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Üç fazlı anahtarlı 40 a.'e kadar anahtarlı otomatik sigorta (3ka)</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AD</w:t>
            </w:r>
          </w:p>
        </w:tc>
      </w:tr>
      <w:tr w:rsidR="00B04CFA" w:rsidRPr="00CA2C4A" w:rsidTr="0090513F">
        <w:trPr>
          <w:cantSplit/>
          <w:trHeight w:val="284"/>
        </w:trPr>
        <w:tc>
          <w:tcPr>
            <w:tcW w:w="729" w:type="dxa"/>
            <w:tcBorders>
              <w:top w:val="nil"/>
              <w:left w:val="single" w:sz="4" w:space="0" w:color="auto"/>
              <w:bottom w:val="single" w:sz="4"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 xml:space="preserve">Aynı zamanda anahtar vazifesi gören 3 </w:t>
            </w:r>
            <w:proofErr w:type="spellStart"/>
            <w:r w:rsidRPr="00CA2C4A">
              <w:rPr>
                <w:rFonts w:ascii="Times New Roman" w:hAnsi="Times New Roman" w:cs="Times New Roman"/>
                <w:sz w:val="18"/>
                <w:szCs w:val="18"/>
              </w:rPr>
              <w:t>kA</w:t>
            </w:r>
            <w:proofErr w:type="spellEnd"/>
            <w:r w:rsidRPr="00CA2C4A">
              <w:rPr>
                <w:rFonts w:ascii="Times New Roman" w:hAnsi="Times New Roman" w:cs="Times New Roman"/>
                <w:sz w:val="18"/>
                <w:szCs w:val="18"/>
              </w:rPr>
              <w:t xml:space="preserve"> kısa devre kesme kapasiteli, 2 ve 4 kutupluları nötr ve faz kesme özelliğine haiz, B veya C eğrisi, TS 5018-1 EN 60898-1 standartlarına uygun olarak üretilmiş, CE uygunluk işareti ile piyasaya </w:t>
            </w:r>
            <w:proofErr w:type="spellStart"/>
            <w:r w:rsidRPr="00CA2C4A">
              <w:rPr>
                <w:rFonts w:ascii="Times New Roman" w:hAnsi="Times New Roman" w:cs="Times New Roman"/>
                <w:sz w:val="18"/>
                <w:szCs w:val="18"/>
              </w:rPr>
              <w:t>ars</w:t>
            </w:r>
            <w:proofErr w:type="spellEnd"/>
            <w:r w:rsidRPr="00CA2C4A">
              <w:rPr>
                <w:rFonts w:ascii="Times New Roman" w:hAnsi="Times New Roman" w:cs="Times New Roman"/>
                <w:sz w:val="18"/>
                <w:szCs w:val="18"/>
              </w:rPr>
              <w:t xml:space="preserve"> edilmiş otomatik sigortanın temin ve montajı, her </w:t>
            </w:r>
            <w:proofErr w:type="spellStart"/>
            <w:r w:rsidRPr="00CA2C4A">
              <w:rPr>
                <w:rFonts w:ascii="Times New Roman" w:hAnsi="Times New Roman" w:cs="Times New Roman"/>
                <w:sz w:val="18"/>
                <w:szCs w:val="18"/>
              </w:rPr>
              <w:t>nev'i</w:t>
            </w:r>
            <w:proofErr w:type="spellEnd"/>
            <w:r w:rsidRPr="00CA2C4A">
              <w:rPr>
                <w:rFonts w:ascii="Times New Roman" w:hAnsi="Times New Roman" w:cs="Times New Roman"/>
                <w:sz w:val="18"/>
                <w:szCs w:val="18"/>
              </w:rPr>
              <w:t xml:space="preserve"> malzeme ve işçilik dahil.</w:t>
            </w:r>
          </w:p>
        </w:tc>
      </w:tr>
    </w:tbl>
    <w:p w:rsidR="00884EA1" w:rsidRPr="00DE2058" w:rsidRDefault="00884EA1" w:rsidP="00B04CFA">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tblPr>
      <w:tblGrid>
        <w:gridCol w:w="729"/>
        <w:gridCol w:w="9869"/>
      </w:tblGrid>
      <w:tr w:rsidR="00B04CFA" w:rsidRPr="00CA2C4A" w:rsidTr="0090513F">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B04CFA" w:rsidRPr="006C6AE8" w:rsidRDefault="006C6AE8" w:rsidP="0090513F">
            <w:pPr>
              <w:keepNext/>
              <w:keepLines/>
              <w:rPr>
                <w:rFonts w:ascii="Times New Roman" w:hAnsi="Times New Roman" w:cs="Times New Roman"/>
                <w:sz w:val="18"/>
                <w:szCs w:val="18"/>
              </w:rPr>
            </w:pPr>
            <w:r>
              <w:rPr>
                <w:rFonts w:ascii="Times New Roman" w:hAnsi="Times New Roman" w:cs="Times New Roman"/>
                <w:sz w:val="18"/>
                <w:szCs w:val="18"/>
              </w:rPr>
              <w:t>8</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35.105.1133</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Üç fazlı anahtarlı 63 a.'e kadar anahtarlı otomatik sigorta (3ka)</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AD</w:t>
            </w:r>
          </w:p>
        </w:tc>
      </w:tr>
      <w:tr w:rsidR="00B04CFA" w:rsidRPr="00CA2C4A" w:rsidTr="0090513F">
        <w:trPr>
          <w:cantSplit/>
          <w:trHeight w:val="284"/>
        </w:trPr>
        <w:tc>
          <w:tcPr>
            <w:tcW w:w="729" w:type="dxa"/>
            <w:tcBorders>
              <w:top w:val="nil"/>
              <w:left w:val="single" w:sz="4" w:space="0" w:color="auto"/>
              <w:bottom w:val="single" w:sz="4"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 xml:space="preserve">Aynı zamanda anahtar vazifesi gören 3 </w:t>
            </w:r>
            <w:proofErr w:type="spellStart"/>
            <w:r w:rsidRPr="00CA2C4A">
              <w:rPr>
                <w:rFonts w:ascii="Times New Roman" w:hAnsi="Times New Roman" w:cs="Times New Roman"/>
                <w:sz w:val="18"/>
                <w:szCs w:val="18"/>
              </w:rPr>
              <w:t>kA</w:t>
            </w:r>
            <w:proofErr w:type="spellEnd"/>
            <w:r w:rsidRPr="00CA2C4A">
              <w:rPr>
                <w:rFonts w:ascii="Times New Roman" w:hAnsi="Times New Roman" w:cs="Times New Roman"/>
                <w:sz w:val="18"/>
                <w:szCs w:val="18"/>
              </w:rPr>
              <w:t xml:space="preserve"> kısa devre kesme kapasiteli, 2 ve 4 kutupluları nötr ve faz kesme özelliğine haiz, B veya C eğrisi, TS 5018-1 EN 60898-1 standartlarına uygun olarak üretilmiş, CE uygunluk işareti ile piyasaya </w:t>
            </w:r>
            <w:proofErr w:type="spellStart"/>
            <w:r w:rsidRPr="00CA2C4A">
              <w:rPr>
                <w:rFonts w:ascii="Times New Roman" w:hAnsi="Times New Roman" w:cs="Times New Roman"/>
                <w:sz w:val="18"/>
                <w:szCs w:val="18"/>
              </w:rPr>
              <w:t>ars</w:t>
            </w:r>
            <w:proofErr w:type="spellEnd"/>
            <w:r w:rsidRPr="00CA2C4A">
              <w:rPr>
                <w:rFonts w:ascii="Times New Roman" w:hAnsi="Times New Roman" w:cs="Times New Roman"/>
                <w:sz w:val="18"/>
                <w:szCs w:val="18"/>
              </w:rPr>
              <w:t xml:space="preserve"> edilmiş otomatik sigortanın temin ve montajı, her </w:t>
            </w:r>
            <w:proofErr w:type="spellStart"/>
            <w:r w:rsidRPr="00CA2C4A">
              <w:rPr>
                <w:rFonts w:ascii="Times New Roman" w:hAnsi="Times New Roman" w:cs="Times New Roman"/>
                <w:sz w:val="18"/>
                <w:szCs w:val="18"/>
              </w:rPr>
              <w:t>nev'i</w:t>
            </w:r>
            <w:proofErr w:type="spellEnd"/>
            <w:r w:rsidRPr="00CA2C4A">
              <w:rPr>
                <w:rFonts w:ascii="Times New Roman" w:hAnsi="Times New Roman" w:cs="Times New Roman"/>
                <w:sz w:val="18"/>
                <w:szCs w:val="18"/>
              </w:rPr>
              <w:t xml:space="preserve"> malzeme ve işçilik dahil.</w:t>
            </w:r>
          </w:p>
        </w:tc>
      </w:tr>
    </w:tbl>
    <w:p w:rsidR="00884EA1" w:rsidRPr="00DE2058" w:rsidRDefault="00884EA1" w:rsidP="00B04CFA">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tblPr>
      <w:tblGrid>
        <w:gridCol w:w="729"/>
        <w:gridCol w:w="9869"/>
      </w:tblGrid>
      <w:tr w:rsidR="00B04CFA" w:rsidRPr="00CA2C4A" w:rsidTr="0090513F">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B04CFA" w:rsidRPr="006C6AE8" w:rsidRDefault="006C6AE8" w:rsidP="0090513F">
            <w:pPr>
              <w:keepNext/>
              <w:keepLines/>
              <w:rPr>
                <w:rFonts w:ascii="Times New Roman" w:hAnsi="Times New Roman" w:cs="Times New Roman"/>
                <w:sz w:val="18"/>
                <w:szCs w:val="18"/>
              </w:rPr>
            </w:pPr>
            <w:r>
              <w:rPr>
                <w:rFonts w:ascii="Times New Roman" w:hAnsi="Times New Roman" w:cs="Times New Roman"/>
                <w:sz w:val="18"/>
                <w:szCs w:val="18"/>
              </w:rPr>
              <w:t>9</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35.110.1101</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 xml:space="preserve">3 x 10A'den 3 x 63A'e kadar, </w:t>
            </w:r>
            <w:proofErr w:type="spellStart"/>
            <w:r w:rsidRPr="00CA2C4A">
              <w:rPr>
                <w:rFonts w:ascii="Times New Roman" w:hAnsi="Times New Roman" w:cs="Times New Roman"/>
                <w:sz w:val="18"/>
                <w:szCs w:val="18"/>
              </w:rPr>
              <w:t>Icu</w:t>
            </w:r>
            <w:proofErr w:type="spellEnd"/>
            <w:r w:rsidRPr="00CA2C4A">
              <w:rPr>
                <w:rFonts w:ascii="Times New Roman" w:hAnsi="Times New Roman" w:cs="Times New Roman"/>
                <w:sz w:val="18"/>
                <w:szCs w:val="18"/>
              </w:rPr>
              <w:t xml:space="preserve">: 35 </w:t>
            </w:r>
            <w:proofErr w:type="spellStart"/>
            <w:r w:rsidRPr="00CA2C4A">
              <w:rPr>
                <w:rFonts w:ascii="Times New Roman" w:hAnsi="Times New Roman" w:cs="Times New Roman"/>
                <w:sz w:val="18"/>
                <w:szCs w:val="18"/>
              </w:rPr>
              <w:t>kA</w:t>
            </w:r>
            <w:proofErr w:type="spellEnd"/>
            <w:r w:rsidRPr="00CA2C4A">
              <w:rPr>
                <w:rFonts w:ascii="Times New Roman" w:hAnsi="Times New Roman" w:cs="Times New Roman"/>
                <w:sz w:val="18"/>
                <w:szCs w:val="18"/>
              </w:rPr>
              <w:t>, I1: (0,8-1)</w:t>
            </w:r>
            <w:proofErr w:type="spellStart"/>
            <w:r w:rsidRPr="00CA2C4A">
              <w:rPr>
                <w:rFonts w:ascii="Times New Roman" w:hAnsi="Times New Roman" w:cs="Times New Roman"/>
                <w:sz w:val="18"/>
                <w:szCs w:val="18"/>
              </w:rPr>
              <w:t>In</w:t>
            </w:r>
            <w:proofErr w:type="spellEnd"/>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AD</w:t>
            </w:r>
          </w:p>
        </w:tc>
      </w:tr>
      <w:tr w:rsidR="00B04CFA" w:rsidRPr="00CA2C4A" w:rsidTr="0090513F">
        <w:trPr>
          <w:cantSplit/>
          <w:trHeight w:val="284"/>
        </w:trPr>
        <w:tc>
          <w:tcPr>
            <w:tcW w:w="729" w:type="dxa"/>
            <w:tcBorders>
              <w:top w:val="nil"/>
              <w:left w:val="single" w:sz="4" w:space="0" w:color="auto"/>
              <w:bottom w:val="single" w:sz="4"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 xml:space="preserve">Kompakt tip, havalı ortamda kesme yapan, el hareketinden bağımsız açtırma mekanizmalı, termik aşırı akım ve manyetik kısa devre koruması bulunan akım sınırlama özelliği olan </w:t>
            </w:r>
            <w:proofErr w:type="spellStart"/>
            <w:r w:rsidRPr="00CA2C4A">
              <w:rPr>
                <w:rFonts w:ascii="Times New Roman" w:hAnsi="Times New Roman" w:cs="Times New Roman"/>
                <w:sz w:val="18"/>
                <w:szCs w:val="18"/>
              </w:rPr>
              <w:t>Ics</w:t>
            </w:r>
            <w:proofErr w:type="spellEnd"/>
            <w:r w:rsidRPr="00CA2C4A">
              <w:rPr>
                <w:rFonts w:ascii="Times New Roman" w:hAnsi="Times New Roman" w:cs="Times New Roman"/>
                <w:sz w:val="18"/>
                <w:szCs w:val="18"/>
              </w:rPr>
              <w:t xml:space="preserve"> değeri en az % 50 </w:t>
            </w:r>
            <w:proofErr w:type="spellStart"/>
            <w:r w:rsidRPr="00CA2C4A">
              <w:rPr>
                <w:rFonts w:ascii="Times New Roman" w:hAnsi="Times New Roman" w:cs="Times New Roman"/>
                <w:sz w:val="18"/>
                <w:szCs w:val="18"/>
              </w:rPr>
              <w:t>Icu</w:t>
            </w:r>
            <w:proofErr w:type="spellEnd"/>
            <w:r w:rsidRPr="00CA2C4A">
              <w:rPr>
                <w:rFonts w:ascii="Times New Roman" w:hAnsi="Times New Roman" w:cs="Times New Roman"/>
                <w:sz w:val="18"/>
                <w:szCs w:val="18"/>
              </w:rPr>
              <w:t xml:space="preserve"> değerine eşit olan, TS EN 60947-2 standardına uygun CE uygunluk işareti ile piyasaya arz edilmiş kompakt şalter temin ve montajı (I1: Ayarlanabilen termik koruma açma akımı, I3: Sabit veya ayarlanabilen manyetik koruma açma akımı, </w:t>
            </w:r>
            <w:proofErr w:type="spellStart"/>
            <w:r w:rsidRPr="00CA2C4A">
              <w:rPr>
                <w:rFonts w:ascii="Times New Roman" w:hAnsi="Times New Roman" w:cs="Times New Roman"/>
                <w:sz w:val="18"/>
                <w:szCs w:val="18"/>
              </w:rPr>
              <w:t>In</w:t>
            </w:r>
            <w:proofErr w:type="spellEnd"/>
            <w:r w:rsidRPr="00CA2C4A">
              <w:rPr>
                <w:rFonts w:ascii="Times New Roman" w:hAnsi="Times New Roman" w:cs="Times New Roman"/>
                <w:sz w:val="18"/>
                <w:szCs w:val="18"/>
              </w:rPr>
              <w:t xml:space="preserve">: Anma akımı, </w:t>
            </w:r>
            <w:proofErr w:type="spellStart"/>
            <w:r w:rsidRPr="00CA2C4A">
              <w:rPr>
                <w:rFonts w:ascii="Times New Roman" w:hAnsi="Times New Roman" w:cs="Times New Roman"/>
                <w:sz w:val="18"/>
                <w:szCs w:val="18"/>
              </w:rPr>
              <w:t>Icu</w:t>
            </w:r>
            <w:proofErr w:type="spellEnd"/>
            <w:r w:rsidRPr="00CA2C4A">
              <w:rPr>
                <w:rFonts w:ascii="Times New Roman" w:hAnsi="Times New Roman" w:cs="Times New Roman"/>
                <w:sz w:val="18"/>
                <w:szCs w:val="18"/>
              </w:rPr>
              <w:t xml:space="preserve">: Kısa devre kesme kapasitesi, </w:t>
            </w:r>
            <w:proofErr w:type="spellStart"/>
            <w:r w:rsidRPr="00CA2C4A">
              <w:rPr>
                <w:rFonts w:ascii="Times New Roman" w:hAnsi="Times New Roman" w:cs="Times New Roman"/>
                <w:sz w:val="18"/>
                <w:szCs w:val="18"/>
              </w:rPr>
              <w:t>Ics</w:t>
            </w:r>
            <w:proofErr w:type="spellEnd"/>
            <w:r w:rsidRPr="00CA2C4A">
              <w:rPr>
                <w:rFonts w:ascii="Times New Roman" w:hAnsi="Times New Roman" w:cs="Times New Roman"/>
                <w:sz w:val="18"/>
                <w:szCs w:val="18"/>
              </w:rPr>
              <w:t xml:space="preserve">: İşletme kısa devre kesme kapasitesi) </w:t>
            </w:r>
          </w:p>
          <w:p w:rsidR="00B04CFA" w:rsidRPr="00CA2C4A" w:rsidRDefault="00B04CFA" w:rsidP="0090513F">
            <w:pPr>
              <w:keepNext/>
              <w:keepLines/>
              <w:rPr>
                <w:rFonts w:ascii="Times New Roman" w:hAnsi="Times New Roman" w:cs="Times New Roman"/>
                <w:sz w:val="18"/>
                <w:szCs w:val="18"/>
              </w:rPr>
            </w:pPr>
          </w:p>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Not: Tip testleri yapılmış olacaktır.</w:t>
            </w:r>
          </w:p>
        </w:tc>
      </w:tr>
    </w:tbl>
    <w:p w:rsidR="00884EA1" w:rsidRPr="00DE2058" w:rsidRDefault="00884EA1" w:rsidP="00B04CFA">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tblPr>
      <w:tblGrid>
        <w:gridCol w:w="729"/>
        <w:gridCol w:w="9869"/>
      </w:tblGrid>
      <w:tr w:rsidR="00B04CFA" w:rsidRPr="00CA2C4A" w:rsidTr="0090513F">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B04CFA" w:rsidRPr="006C6AE8"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1</w:t>
            </w:r>
            <w:r w:rsidR="006C6AE8">
              <w:rPr>
                <w:rFonts w:ascii="Times New Roman" w:hAnsi="Times New Roman" w:cs="Times New Roman"/>
                <w:sz w:val="18"/>
                <w:szCs w:val="18"/>
              </w:rPr>
              <w:t>0</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35.110.1102</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 xml:space="preserve">3 x 100 </w:t>
            </w:r>
            <w:proofErr w:type="spellStart"/>
            <w:r w:rsidRPr="00CA2C4A">
              <w:rPr>
                <w:rFonts w:ascii="Times New Roman" w:hAnsi="Times New Roman" w:cs="Times New Roman"/>
                <w:sz w:val="18"/>
                <w:szCs w:val="18"/>
              </w:rPr>
              <w:t>A'e</w:t>
            </w:r>
            <w:proofErr w:type="spellEnd"/>
            <w:r w:rsidRPr="00CA2C4A">
              <w:rPr>
                <w:rFonts w:ascii="Times New Roman" w:hAnsi="Times New Roman" w:cs="Times New Roman"/>
                <w:sz w:val="18"/>
                <w:szCs w:val="18"/>
              </w:rPr>
              <w:t xml:space="preserve"> kadar </w:t>
            </w:r>
            <w:proofErr w:type="spellStart"/>
            <w:r w:rsidRPr="00CA2C4A">
              <w:rPr>
                <w:rFonts w:ascii="Times New Roman" w:hAnsi="Times New Roman" w:cs="Times New Roman"/>
                <w:sz w:val="18"/>
                <w:szCs w:val="18"/>
              </w:rPr>
              <w:t>Icu</w:t>
            </w:r>
            <w:proofErr w:type="spellEnd"/>
            <w:r w:rsidRPr="00CA2C4A">
              <w:rPr>
                <w:rFonts w:ascii="Times New Roman" w:hAnsi="Times New Roman" w:cs="Times New Roman"/>
                <w:sz w:val="18"/>
                <w:szCs w:val="18"/>
              </w:rPr>
              <w:t xml:space="preserve">: 35 </w:t>
            </w:r>
            <w:proofErr w:type="spellStart"/>
            <w:r w:rsidRPr="00CA2C4A">
              <w:rPr>
                <w:rFonts w:ascii="Times New Roman" w:hAnsi="Times New Roman" w:cs="Times New Roman"/>
                <w:sz w:val="18"/>
                <w:szCs w:val="18"/>
              </w:rPr>
              <w:t>kA</w:t>
            </w:r>
            <w:proofErr w:type="spellEnd"/>
            <w:r w:rsidRPr="00CA2C4A">
              <w:rPr>
                <w:rFonts w:ascii="Times New Roman" w:hAnsi="Times New Roman" w:cs="Times New Roman"/>
                <w:sz w:val="18"/>
                <w:szCs w:val="18"/>
              </w:rPr>
              <w:t>, I1: (0,8-1)</w:t>
            </w:r>
            <w:proofErr w:type="spellStart"/>
            <w:r w:rsidRPr="00CA2C4A">
              <w:rPr>
                <w:rFonts w:ascii="Times New Roman" w:hAnsi="Times New Roman" w:cs="Times New Roman"/>
                <w:sz w:val="18"/>
                <w:szCs w:val="18"/>
              </w:rPr>
              <w:t>In</w:t>
            </w:r>
            <w:proofErr w:type="spellEnd"/>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AD</w:t>
            </w:r>
          </w:p>
        </w:tc>
      </w:tr>
      <w:tr w:rsidR="00B04CFA" w:rsidRPr="00CA2C4A" w:rsidTr="0090513F">
        <w:trPr>
          <w:cantSplit/>
          <w:trHeight w:val="284"/>
        </w:trPr>
        <w:tc>
          <w:tcPr>
            <w:tcW w:w="729" w:type="dxa"/>
            <w:tcBorders>
              <w:top w:val="nil"/>
              <w:left w:val="single" w:sz="4" w:space="0" w:color="auto"/>
              <w:bottom w:val="single" w:sz="4"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 xml:space="preserve">Kompakt tip, havalı ortamda kesme yapan, el hareketinden bağımsız açtırma mekanizmalı, termik aşırı akım ve manyetik kısa devre koruması bulunan akım sınırlama özelliği olan </w:t>
            </w:r>
            <w:proofErr w:type="spellStart"/>
            <w:r w:rsidRPr="00CA2C4A">
              <w:rPr>
                <w:rFonts w:ascii="Times New Roman" w:hAnsi="Times New Roman" w:cs="Times New Roman"/>
                <w:sz w:val="18"/>
                <w:szCs w:val="18"/>
              </w:rPr>
              <w:t>Ics</w:t>
            </w:r>
            <w:proofErr w:type="spellEnd"/>
            <w:r w:rsidRPr="00CA2C4A">
              <w:rPr>
                <w:rFonts w:ascii="Times New Roman" w:hAnsi="Times New Roman" w:cs="Times New Roman"/>
                <w:sz w:val="18"/>
                <w:szCs w:val="18"/>
              </w:rPr>
              <w:t xml:space="preserve"> değeri en az % 50 </w:t>
            </w:r>
            <w:proofErr w:type="spellStart"/>
            <w:r w:rsidRPr="00CA2C4A">
              <w:rPr>
                <w:rFonts w:ascii="Times New Roman" w:hAnsi="Times New Roman" w:cs="Times New Roman"/>
                <w:sz w:val="18"/>
                <w:szCs w:val="18"/>
              </w:rPr>
              <w:t>Icu</w:t>
            </w:r>
            <w:proofErr w:type="spellEnd"/>
            <w:r w:rsidRPr="00CA2C4A">
              <w:rPr>
                <w:rFonts w:ascii="Times New Roman" w:hAnsi="Times New Roman" w:cs="Times New Roman"/>
                <w:sz w:val="18"/>
                <w:szCs w:val="18"/>
              </w:rPr>
              <w:t xml:space="preserve"> değerine eşit olan, TS EN 60947-2 standardına uygun CE uygunluk işareti ile piyasaya arz edilmiş kompakt şalter temin ve montajı (I1: Ayarlanabilen termik koruma açma akımı, I3: Sabit veya ayarlanabilen manyetik koruma açma akımı, </w:t>
            </w:r>
            <w:proofErr w:type="spellStart"/>
            <w:r w:rsidRPr="00CA2C4A">
              <w:rPr>
                <w:rFonts w:ascii="Times New Roman" w:hAnsi="Times New Roman" w:cs="Times New Roman"/>
                <w:sz w:val="18"/>
                <w:szCs w:val="18"/>
              </w:rPr>
              <w:t>In</w:t>
            </w:r>
            <w:proofErr w:type="spellEnd"/>
            <w:r w:rsidRPr="00CA2C4A">
              <w:rPr>
                <w:rFonts w:ascii="Times New Roman" w:hAnsi="Times New Roman" w:cs="Times New Roman"/>
                <w:sz w:val="18"/>
                <w:szCs w:val="18"/>
              </w:rPr>
              <w:t xml:space="preserve">: Anma akımı, </w:t>
            </w:r>
            <w:proofErr w:type="spellStart"/>
            <w:r w:rsidRPr="00CA2C4A">
              <w:rPr>
                <w:rFonts w:ascii="Times New Roman" w:hAnsi="Times New Roman" w:cs="Times New Roman"/>
                <w:sz w:val="18"/>
                <w:szCs w:val="18"/>
              </w:rPr>
              <w:t>Icu</w:t>
            </w:r>
            <w:proofErr w:type="spellEnd"/>
            <w:r w:rsidRPr="00CA2C4A">
              <w:rPr>
                <w:rFonts w:ascii="Times New Roman" w:hAnsi="Times New Roman" w:cs="Times New Roman"/>
                <w:sz w:val="18"/>
                <w:szCs w:val="18"/>
              </w:rPr>
              <w:t xml:space="preserve">: Kısa devre kesme kapasitesi, </w:t>
            </w:r>
            <w:proofErr w:type="spellStart"/>
            <w:r w:rsidRPr="00CA2C4A">
              <w:rPr>
                <w:rFonts w:ascii="Times New Roman" w:hAnsi="Times New Roman" w:cs="Times New Roman"/>
                <w:sz w:val="18"/>
                <w:szCs w:val="18"/>
              </w:rPr>
              <w:t>Ics</w:t>
            </w:r>
            <w:proofErr w:type="spellEnd"/>
            <w:r w:rsidRPr="00CA2C4A">
              <w:rPr>
                <w:rFonts w:ascii="Times New Roman" w:hAnsi="Times New Roman" w:cs="Times New Roman"/>
                <w:sz w:val="18"/>
                <w:szCs w:val="18"/>
              </w:rPr>
              <w:t xml:space="preserve">: İşletme kısa devre kesme kapasitesi) </w:t>
            </w:r>
          </w:p>
          <w:p w:rsidR="00B04CFA" w:rsidRPr="00CA2C4A" w:rsidRDefault="00B04CFA" w:rsidP="0090513F">
            <w:pPr>
              <w:keepNext/>
              <w:keepLines/>
              <w:rPr>
                <w:rFonts w:ascii="Times New Roman" w:hAnsi="Times New Roman" w:cs="Times New Roman"/>
                <w:sz w:val="18"/>
                <w:szCs w:val="18"/>
              </w:rPr>
            </w:pPr>
          </w:p>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Not: Tip testleri yapılmış olacaktır.</w:t>
            </w:r>
          </w:p>
        </w:tc>
      </w:tr>
    </w:tbl>
    <w:p w:rsidR="00B04CFA" w:rsidRDefault="00B04CFA" w:rsidP="00B04CFA">
      <w:pPr>
        <w:rPr>
          <w:rFonts w:ascii="Times New Roman" w:hAnsi="Times New Roman" w:cs="Times New Roman"/>
          <w:sz w:val="18"/>
          <w:szCs w:val="18"/>
        </w:rPr>
      </w:pPr>
    </w:p>
    <w:p w:rsidR="00884EA1" w:rsidRPr="00DE2058" w:rsidRDefault="00884EA1" w:rsidP="00B04CFA">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tblPr>
      <w:tblGrid>
        <w:gridCol w:w="729"/>
        <w:gridCol w:w="9869"/>
      </w:tblGrid>
      <w:tr w:rsidR="00B04CFA" w:rsidRPr="00CA2C4A" w:rsidTr="0090513F">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lastRenderedPageBreak/>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B04CFA" w:rsidRPr="006C6AE8"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1</w:t>
            </w:r>
            <w:r w:rsidR="006C6AE8">
              <w:rPr>
                <w:rFonts w:ascii="Times New Roman" w:hAnsi="Times New Roman" w:cs="Times New Roman"/>
                <w:sz w:val="18"/>
                <w:szCs w:val="18"/>
              </w:rPr>
              <w:t>1</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35.110.1253</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 xml:space="preserve">3 x 630A'e kadar, </w:t>
            </w:r>
            <w:proofErr w:type="spellStart"/>
            <w:r w:rsidRPr="00CA2C4A">
              <w:rPr>
                <w:rFonts w:ascii="Times New Roman" w:hAnsi="Times New Roman" w:cs="Times New Roman"/>
                <w:sz w:val="18"/>
                <w:szCs w:val="18"/>
              </w:rPr>
              <w:t>Icu</w:t>
            </w:r>
            <w:proofErr w:type="spellEnd"/>
            <w:r w:rsidRPr="00CA2C4A">
              <w:rPr>
                <w:rFonts w:ascii="Times New Roman" w:hAnsi="Times New Roman" w:cs="Times New Roman"/>
                <w:sz w:val="18"/>
                <w:szCs w:val="18"/>
              </w:rPr>
              <w:t xml:space="preserve">: 50 </w:t>
            </w:r>
            <w:proofErr w:type="spellStart"/>
            <w:r w:rsidRPr="00CA2C4A">
              <w:rPr>
                <w:rFonts w:ascii="Times New Roman" w:hAnsi="Times New Roman" w:cs="Times New Roman"/>
                <w:sz w:val="18"/>
                <w:szCs w:val="18"/>
              </w:rPr>
              <w:t>kA</w:t>
            </w:r>
            <w:proofErr w:type="spellEnd"/>
            <w:r w:rsidRPr="00CA2C4A">
              <w:rPr>
                <w:rFonts w:ascii="Times New Roman" w:hAnsi="Times New Roman" w:cs="Times New Roman"/>
                <w:sz w:val="18"/>
                <w:szCs w:val="18"/>
              </w:rPr>
              <w:t>, I1: (0,8-1)</w:t>
            </w:r>
            <w:proofErr w:type="spellStart"/>
            <w:r w:rsidRPr="00CA2C4A">
              <w:rPr>
                <w:rFonts w:ascii="Times New Roman" w:hAnsi="Times New Roman" w:cs="Times New Roman"/>
                <w:sz w:val="18"/>
                <w:szCs w:val="18"/>
              </w:rPr>
              <w:t>In</w:t>
            </w:r>
            <w:proofErr w:type="spellEnd"/>
            <w:r w:rsidRPr="00CA2C4A">
              <w:rPr>
                <w:rFonts w:ascii="Times New Roman" w:hAnsi="Times New Roman" w:cs="Times New Roman"/>
                <w:sz w:val="18"/>
                <w:szCs w:val="18"/>
              </w:rPr>
              <w:t>, I3: (6-10)</w:t>
            </w:r>
            <w:proofErr w:type="spellStart"/>
            <w:r w:rsidRPr="00CA2C4A">
              <w:rPr>
                <w:rFonts w:ascii="Times New Roman" w:hAnsi="Times New Roman" w:cs="Times New Roman"/>
                <w:sz w:val="18"/>
                <w:szCs w:val="18"/>
              </w:rPr>
              <w:t>In</w:t>
            </w:r>
            <w:proofErr w:type="spellEnd"/>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AD</w:t>
            </w:r>
          </w:p>
        </w:tc>
      </w:tr>
      <w:tr w:rsidR="00B04CFA" w:rsidRPr="00CA2C4A" w:rsidTr="0090513F">
        <w:trPr>
          <w:cantSplit/>
          <w:trHeight w:val="284"/>
        </w:trPr>
        <w:tc>
          <w:tcPr>
            <w:tcW w:w="729" w:type="dxa"/>
            <w:tcBorders>
              <w:top w:val="nil"/>
              <w:left w:val="single" w:sz="4" w:space="0" w:color="auto"/>
              <w:bottom w:val="single" w:sz="4"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 xml:space="preserve">Kompakt tip, havalı ortamda kesme yapan, el hareketinden bağımsız açtırma mekanizmalı, termik aşırı akım ve manyetik kısa devre koruması bulunan akım sınırlama özelliği olan </w:t>
            </w:r>
            <w:proofErr w:type="spellStart"/>
            <w:r w:rsidRPr="00CA2C4A">
              <w:rPr>
                <w:rFonts w:ascii="Times New Roman" w:hAnsi="Times New Roman" w:cs="Times New Roman"/>
                <w:sz w:val="18"/>
                <w:szCs w:val="18"/>
              </w:rPr>
              <w:t>Ics</w:t>
            </w:r>
            <w:proofErr w:type="spellEnd"/>
            <w:r w:rsidRPr="00CA2C4A">
              <w:rPr>
                <w:rFonts w:ascii="Times New Roman" w:hAnsi="Times New Roman" w:cs="Times New Roman"/>
                <w:sz w:val="18"/>
                <w:szCs w:val="18"/>
              </w:rPr>
              <w:t xml:space="preserve"> değeri en az % 50 </w:t>
            </w:r>
            <w:proofErr w:type="spellStart"/>
            <w:r w:rsidRPr="00CA2C4A">
              <w:rPr>
                <w:rFonts w:ascii="Times New Roman" w:hAnsi="Times New Roman" w:cs="Times New Roman"/>
                <w:sz w:val="18"/>
                <w:szCs w:val="18"/>
              </w:rPr>
              <w:t>Icu</w:t>
            </w:r>
            <w:proofErr w:type="spellEnd"/>
            <w:r w:rsidRPr="00CA2C4A">
              <w:rPr>
                <w:rFonts w:ascii="Times New Roman" w:hAnsi="Times New Roman" w:cs="Times New Roman"/>
                <w:sz w:val="18"/>
                <w:szCs w:val="18"/>
              </w:rPr>
              <w:t xml:space="preserve"> değerine eşit olan, TS EN 60947-2 standardına uygun CE uygunluk işareti ile piyasaya arz edilmiş kompakt şalter temin ve montajı (I1: Ayarlanabilen termik koruma açma akımı, I3: Sabit veya ayarlanabilen manyetik koruma açma akımı, </w:t>
            </w:r>
            <w:proofErr w:type="spellStart"/>
            <w:r w:rsidRPr="00CA2C4A">
              <w:rPr>
                <w:rFonts w:ascii="Times New Roman" w:hAnsi="Times New Roman" w:cs="Times New Roman"/>
                <w:sz w:val="18"/>
                <w:szCs w:val="18"/>
              </w:rPr>
              <w:t>In</w:t>
            </w:r>
            <w:proofErr w:type="spellEnd"/>
            <w:r w:rsidRPr="00CA2C4A">
              <w:rPr>
                <w:rFonts w:ascii="Times New Roman" w:hAnsi="Times New Roman" w:cs="Times New Roman"/>
                <w:sz w:val="18"/>
                <w:szCs w:val="18"/>
              </w:rPr>
              <w:t xml:space="preserve">: Anma akımı, </w:t>
            </w:r>
            <w:proofErr w:type="spellStart"/>
            <w:r w:rsidRPr="00CA2C4A">
              <w:rPr>
                <w:rFonts w:ascii="Times New Roman" w:hAnsi="Times New Roman" w:cs="Times New Roman"/>
                <w:sz w:val="18"/>
                <w:szCs w:val="18"/>
              </w:rPr>
              <w:t>Icu</w:t>
            </w:r>
            <w:proofErr w:type="spellEnd"/>
            <w:r w:rsidRPr="00CA2C4A">
              <w:rPr>
                <w:rFonts w:ascii="Times New Roman" w:hAnsi="Times New Roman" w:cs="Times New Roman"/>
                <w:sz w:val="18"/>
                <w:szCs w:val="18"/>
              </w:rPr>
              <w:t xml:space="preserve">: Kısa devre kesme kapasitesi, </w:t>
            </w:r>
            <w:proofErr w:type="spellStart"/>
            <w:r w:rsidRPr="00CA2C4A">
              <w:rPr>
                <w:rFonts w:ascii="Times New Roman" w:hAnsi="Times New Roman" w:cs="Times New Roman"/>
                <w:sz w:val="18"/>
                <w:szCs w:val="18"/>
              </w:rPr>
              <w:t>Ics</w:t>
            </w:r>
            <w:proofErr w:type="spellEnd"/>
            <w:r w:rsidRPr="00CA2C4A">
              <w:rPr>
                <w:rFonts w:ascii="Times New Roman" w:hAnsi="Times New Roman" w:cs="Times New Roman"/>
                <w:sz w:val="18"/>
                <w:szCs w:val="18"/>
              </w:rPr>
              <w:t xml:space="preserve">: İşletme kısa devre kesme kapasitesi) </w:t>
            </w:r>
          </w:p>
          <w:p w:rsidR="00B04CFA" w:rsidRPr="00CA2C4A" w:rsidRDefault="00B04CFA" w:rsidP="0090513F">
            <w:pPr>
              <w:keepNext/>
              <w:keepLines/>
              <w:rPr>
                <w:rFonts w:ascii="Times New Roman" w:hAnsi="Times New Roman" w:cs="Times New Roman"/>
                <w:sz w:val="18"/>
                <w:szCs w:val="18"/>
              </w:rPr>
            </w:pPr>
          </w:p>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Not: Tip testleri yapılmış olacaktır.</w:t>
            </w:r>
          </w:p>
        </w:tc>
      </w:tr>
    </w:tbl>
    <w:p w:rsidR="00884EA1" w:rsidRPr="00DE2058" w:rsidRDefault="00884EA1" w:rsidP="00B04CFA">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tblPr>
      <w:tblGrid>
        <w:gridCol w:w="729"/>
        <w:gridCol w:w="9869"/>
      </w:tblGrid>
      <w:tr w:rsidR="00B04CFA" w:rsidRPr="00CA2C4A" w:rsidTr="0090513F">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B04CFA" w:rsidRPr="006C6AE8"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1</w:t>
            </w:r>
            <w:r w:rsidR="006C6AE8">
              <w:rPr>
                <w:rFonts w:ascii="Times New Roman" w:hAnsi="Times New Roman" w:cs="Times New Roman"/>
                <w:sz w:val="18"/>
                <w:szCs w:val="18"/>
              </w:rPr>
              <w:t>2</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35.115.1021</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Kaçak akım koruma şalteri 4*40 a.e kadar(30ma)</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AD</w:t>
            </w:r>
          </w:p>
        </w:tc>
      </w:tr>
      <w:tr w:rsidR="00B04CFA" w:rsidRPr="00CA2C4A" w:rsidTr="0090513F">
        <w:trPr>
          <w:cantSplit/>
          <w:trHeight w:val="284"/>
        </w:trPr>
        <w:tc>
          <w:tcPr>
            <w:tcW w:w="729" w:type="dxa"/>
            <w:tcBorders>
              <w:top w:val="nil"/>
              <w:left w:val="single" w:sz="4" w:space="0" w:color="auto"/>
              <w:bottom w:val="single" w:sz="4"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 xml:space="preserve">Elektrik İç Tesisat Yönetmeliklerine,  şartnamelere  ve  standartlara  uygun olarak yapılmış elektrik tesisatlarında her hangi bir kaçak olduğunda fazlar ve nötr  hattı üzerinde  oluşan hata akımı  hissederek  10 - 30 </w:t>
            </w:r>
            <w:proofErr w:type="spellStart"/>
            <w:r w:rsidRPr="00CA2C4A">
              <w:rPr>
                <w:rFonts w:ascii="Times New Roman" w:hAnsi="Times New Roman" w:cs="Times New Roman"/>
                <w:sz w:val="18"/>
                <w:szCs w:val="18"/>
              </w:rPr>
              <w:t>ms</w:t>
            </w:r>
            <w:proofErr w:type="spellEnd"/>
            <w:r w:rsidRPr="00CA2C4A">
              <w:rPr>
                <w:rFonts w:ascii="Times New Roman" w:hAnsi="Times New Roman" w:cs="Times New Roman"/>
                <w:sz w:val="18"/>
                <w:szCs w:val="18"/>
              </w:rPr>
              <w:t xml:space="preserve">. süresinde devreyi kesmek suretiyle can ve mal güvenliğini sağlayan, </w:t>
            </w:r>
            <w:proofErr w:type="spellStart"/>
            <w:r w:rsidRPr="00CA2C4A">
              <w:rPr>
                <w:rFonts w:ascii="Times New Roman" w:hAnsi="Times New Roman" w:cs="Times New Roman"/>
                <w:sz w:val="18"/>
                <w:szCs w:val="18"/>
              </w:rPr>
              <w:t>monofaze</w:t>
            </w:r>
            <w:proofErr w:type="spellEnd"/>
            <w:r w:rsidRPr="00CA2C4A">
              <w:rPr>
                <w:rFonts w:ascii="Times New Roman" w:hAnsi="Times New Roman" w:cs="Times New Roman"/>
                <w:sz w:val="18"/>
                <w:szCs w:val="18"/>
              </w:rPr>
              <w:t xml:space="preserve"> devrelerde 220 V., </w:t>
            </w:r>
            <w:proofErr w:type="spellStart"/>
            <w:r w:rsidRPr="00CA2C4A">
              <w:rPr>
                <w:rFonts w:ascii="Times New Roman" w:hAnsi="Times New Roman" w:cs="Times New Roman"/>
                <w:sz w:val="18"/>
                <w:szCs w:val="18"/>
              </w:rPr>
              <w:t>trifaze</w:t>
            </w:r>
            <w:proofErr w:type="spellEnd"/>
            <w:r w:rsidRPr="00CA2C4A">
              <w:rPr>
                <w:rFonts w:ascii="Times New Roman" w:hAnsi="Times New Roman" w:cs="Times New Roman"/>
                <w:sz w:val="18"/>
                <w:szCs w:val="18"/>
              </w:rPr>
              <w:t xml:space="preserve"> devrelerde 380 V.da çalışan diferansiyel bobinli, sistemin çalışıp çalışmadığını kontrol için üzerinde test butonu bulunan, tablo içi taşıma raylarına monte edilebilen dış etkilere karşı korumalı, CEE 27 ve diğer uluslararası standartlara uygun, hayat koruma için 30 m A, yangına karşı koruma için 300 m A, değerlerinde nötr hattı kopukluğunda bile çalışabilen kaçak akım koruma şalterinin temini  montajı, her nevi malzeme ve işçilik dahil işler halde teslimi.</w:t>
            </w:r>
          </w:p>
        </w:tc>
      </w:tr>
    </w:tbl>
    <w:p w:rsidR="00884EA1" w:rsidRPr="00DE2058" w:rsidRDefault="00884EA1" w:rsidP="00B04CFA">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tblPr>
      <w:tblGrid>
        <w:gridCol w:w="729"/>
        <w:gridCol w:w="9869"/>
      </w:tblGrid>
      <w:tr w:rsidR="00B04CFA" w:rsidRPr="00CA2C4A" w:rsidTr="0090513F">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B04CFA" w:rsidRPr="006C6AE8"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1</w:t>
            </w:r>
            <w:r w:rsidR="006C6AE8">
              <w:rPr>
                <w:rFonts w:ascii="Times New Roman" w:hAnsi="Times New Roman" w:cs="Times New Roman"/>
                <w:sz w:val="18"/>
                <w:szCs w:val="18"/>
              </w:rPr>
              <w:t>3</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35.115.2101</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 xml:space="preserve">B sınıfı, 230V AC, 100 </w:t>
            </w:r>
            <w:proofErr w:type="spellStart"/>
            <w:r w:rsidRPr="00CA2C4A">
              <w:rPr>
                <w:rFonts w:ascii="Times New Roman" w:hAnsi="Times New Roman" w:cs="Times New Roman"/>
                <w:sz w:val="18"/>
                <w:szCs w:val="18"/>
              </w:rPr>
              <w:t>kA</w:t>
            </w:r>
            <w:proofErr w:type="spellEnd"/>
            <w:r w:rsidRPr="00CA2C4A">
              <w:rPr>
                <w:rFonts w:ascii="Times New Roman" w:hAnsi="Times New Roman" w:cs="Times New Roman"/>
                <w:sz w:val="18"/>
                <w:szCs w:val="18"/>
              </w:rPr>
              <w:t xml:space="preserve"> (I </w:t>
            </w:r>
            <w:proofErr w:type="spellStart"/>
            <w:r w:rsidRPr="00CA2C4A">
              <w:rPr>
                <w:rFonts w:ascii="Times New Roman" w:hAnsi="Times New Roman" w:cs="Times New Roman"/>
                <w:sz w:val="18"/>
                <w:szCs w:val="18"/>
              </w:rPr>
              <w:t>imp</w:t>
            </w:r>
            <w:proofErr w:type="spellEnd"/>
            <w:r w:rsidRPr="00CA2C4A">
              <w:rPr>
                <w:rFonts w:ascii="Times New Roman" w:hAnsi="Times New Roman" w:cs="Times New Roman"/>
                <w:sz w:val="18"/>
                <w:szCs w:val="18"/>
              </w:rPr>
              <w:t>; 10/350µs), üç faz, nötr-toprak</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AD</w:t>
            </w:r>
          </w:p>
        </w:tc>
      </w:tr>
      <w:tr w:rsidR="00B04CFA" w:rsidRPr="00CA2C4A" w:rsidTr="0090513F">
        <w:trPr>
          <w:cantSplit/>
          <w:trHeight w:val="284"/>
        </w:trPr>
        <w:tc>
          <w:tcPr>
            <w:tcW w:w="729" w:type="dxa"/>
            <w:tcBorders>
              <w:top w:val="nil"/>
              <w:left w:val="single" w:sz="4" w:space="0" w:color="auto"/>
              <w:bottom w:val="single" w:sz="4"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Enerji beslemelerini atmosferik deşarjlara (yıldırım) ve geçici aşırı gerilim piklerine karşı korumak üzere Tip1 (B sınıfı), Tip2 (C sınıfı), Tip3 (D sınıfı),</w:t>
            </w:r>
          </w:p>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 xml:space="preserve">aşırı gerilime karşı bir faz, iki faz, üç faz ve nötr koruma yapan, istenirse sinyalizasyon için ilave kontak çıkışlı, tam </w:t>
            </w:r>
            <w:proofErr w:type="spellStart"/>
            <w:r w:rsidRPr="00CA2C4A">
              <w:rPr>
                <w:rFonts w:ascii="Times New Roman" w:hAnsi="Times New Roman" w:cs="Times New Roman"/>
                <w:sz w:val="18"/>
                <w:szCs w:val="18"/>
              </w:rPr>
              <w:t>hermetik</w:t>
            </w:r>
            <w:proofErr w:type="spellEnd"/>
            <w:r w:rsidRPr="00CA2C4A">
              <w:rPr>
                <w:rFonts w:ascii="Times New Roman" w:hAnsi="Times New Roman" w:cs="Times New Roman"/>
                <w:sz w:val="18"/>
                <w:szCs w:val="18"/>
              </w:rPr>
              <w:t xml:space="preserve"> olarak tamamen kapalı,</w:t>
            </w:r>
          </w:p>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 xml:space="preserve">pano içinde panoya ve panodaki diğer malzemelere zarar vermeden, diğer malzemelerle ve panoyla güvenlik mesafesi bırakmaya gerek olmadan raya monte edilen, TS EN 61643-11 standardına uygun ve CE uygunluk işareti ile piyasaya arz edilmiş, aşırı gerilim koruyucuları 1- Aşırı gerilim koruyucuları tam </w:t>
            </w:r>
            <w:proofErr w:type="spellStart"/>
            <w:r w:rsidRPr="00CA2C4A">
              <w:rPr>
                <w:rFonts w:ascii="Times New Roman" w:hAnsi="Times New Roman" w:cs="Times New Roman"/>
                <w:sz w:val="18"/>
                <w:szCs w:val="18"/>
              </w:rPr>
              <w:t>hermetik</w:t>
            </w:r>
            <w:proofErr w:type="spellEnd"/>
            <w:r w:rsidRPr="00CA2C4A">
              <w:rPr>
                <w:rFonts w:ascii="Times New Roman" w:hAnsi="Times New Roman" w:cs="Times New Roman"/>
                <w:sz w:val="18"/>
                <w:szCs w:val="18"/>
              </w:rPr>
              <w:t xml:space="preserve"> olarak tamamen kapalı olacaktır. Koruyucu üzerinde ark çıkış aralığı bulunmamalıdır. Koruyucu, arkı ark çıkış aralığından çıkmasını sağlayıp hava yolu ile değil kendi içinde söndürmelidir. Böylece koruyucu, hiçbir güvenlik mesafesi zorunluluğu olmadan pano içinde istenen her yere güvenli bir şekilde monte edilebilmelidir. 2- Tip2 (C sınıfı), Tip3 (D sınıfı) koruyucuların üzerinde cihazın sağlıklı çalıştığını veya arızalandığını</w:t>
            </w:r>
          </w:p>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 xml:space="preserve">gösteren gösterge bulunmalıdır. (I </w:t>
            </w:r>
            <w:proofErr w:type="spellStart"/>
            <w:r w:rsidRPr="00CA2C4A">
              <w:rPr>
                <w:rFonts w:ascii="Times New Roman" w:hAnsi="Times New Roman" w:cs="Times New Roman"/>
                <w:sz w:val="18"/>
                <w:szCs w:val="18"/>
              </w:rPr>
              <w:t>imp</w:t>
            </w:r>
            <w:proofErr w:type="spellEnd"/>
            <w:r w:rsidRPr="00CA2C4A">
              <w:rPr>
                <w:rFonts w:ascii="Times New Roman" w:hAnsi="Times New Roman" w:cs="Times New Roman"/>
                <w:sz w:val="18"/>
                <w:szCs w:val="18"/>
              </w:rPr>
              <w:t xml:space="preserve">: Tip1 </w:t>
            </w:r>
            <w:proofErr w:type="spellStart"/>
            <w:r w:rsidRPr="00CA2C4A">
              <w:rPr>
                <w:rFonts w:ascii="Times New Roman" w:hAnsi="Times New Roman" w:cs="Times New Roman"/>
                <w:sz w:val="18"/>
                <w:szCs w:val="18"/>
              </w:rPr>
              <w:t>parafudrlar</w:t>
            </w:r>
            <w:proofErr w:type="spellEnd"/>
            <w:r w:rsidRPr="00CA2C4A">
              <w:rPr>
                <w:rFonts w:ascii="Times New Roman" w:hAnsi="Times New Roman" w:cs="Times New Roman"/>
                <w:sz w:val="18"/>
                <w:szCs w:val="18"/>
              </w:rPr>
              <w:t xml:space="preserve"> için maksimum darbe akımı, I </w:t>
            </w:r>
            <w:proofErr w:type="spellStart"/>
            <w:r w:rsidRPr="00CA2C4A">
              <w:rPr>
                <w:rFonts w:ascii="Times New Roman" w:hAnsi="Times New Roman" w:cs="Times New Roman"/>
                <w:sz w:val="18"/>
                <w:szCs w:val="18"/>
              </w:rPr>
              <w:t>max</w:t>
            </w:r>
            <w:proofErr w:type="spellEnd"/>
            <w:r w:rsidRPr="00CA2C4A">
              <w:rPr>
                <w:rFonts w:ascii="Times New Roman" w:hAnsi="Times New Roman" w:cs="Times New Roman"/>
                <w:sz w:val="18"/>
                <w:szCs w:val="18"/>
              </w:rPr>
              <w:t xml:space="preserve">: Tip2 ve Tip3 </w:t>
            </w:r>
            <w:proofErr w:type="spellStart"/>
            <w:r w:rsidRPr="00CA2C4A">
              <w:rPr>
                <w:rFonts w:ascii="Times New Roman" w:hAnsi="Times New Roman" w:cs="Times New Roman"/>
                <w:sz w:val="18"/>
                <w:szCs w:val="18"/>
              </w:rPr>
              <w:t>parafudrlar</w:t>
            </w:r>
            <w:proofErr w:type="spellEnd"/>
            <w:r w:rsidRPr="00CA2C4A">
              <w:rPr>
                <w:rFonts w:ascii="Times New Roman" w:hAnsi="Times New Roman" w:cs="Times New Roman"/>
                <w:sz w:val="18"/>
                <w:szCs w:val="18"/>
              </w:rPr>
              <w:t xml:space="preserve"> için maksimum deşarj akımı)</w:t>
            </w:r>
          </w:p>
        </w:tc>
      </w:tr>
    </w:tbl>
    <w:p w:rsidR="00884EA1" w:rsidRPr="00DE2058" w:rsidRDefault="00884EA1" w:rsidP="00B04CFA">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tblPr>
      <w:tblGrid>
        <w:gridCol w:w="729"/>
        <w:gridCol w:w="9869"/>
      </w:tblGrid>
      <w:tr w:rsidR="00B04CFA" w:rsidRPr="00CA2C4A" w:rsidTr="0090513F">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B04CFA" w:rsidRPr="006C6AE8"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1</w:t>
            </w:r>
            <w:r w:rsidR="006C6AE8">
              <w:rPr>
                <w:rFonts w:ascii="Times New Roman" w:hAnsi="Times New Roman" w:cs="Times New Roman"/>
                <w:sz w:val="18"/>
                <w:szCs w:val="18"/>
              </w:rPr>
              <w:t>4</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35.130.1101</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 xml:space="preserve">Otomatik kumandalı merkezi </w:t>
            </w:r>
            <w:proofErr w:type="spellStart"/>
            <w:r w:rsidRPr="00CA2C4A">
              <w:rPr>
                <w:rFonts w:ascii="Times New Roman" w:hAnsi="Times New Roman" w:cs="Times New Roman"/>
                <w:sz w:val="18"/>
                <w:szCs w:val="18"/>
              </w:rPr>
              <w:t>kompanzasyon</w:t>
            </w:r>
            <w:proofErr w:type="spellEnd"/>
            <w:r w:rsidRPr="00CA2C4A">
              <w:rPr>
                <w:rFonts w:ascii="Times New Roman" w:hAnsi="Times New Roman" w:cs="Times New Roman"/>
                <w:sz w:val="18"/>
                <w:szCs w:val="18"/>
              </w:rPr>
              <w:t xml:space="preserve"> bataryaları</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proofErr w:type="spellStart"/>
            <w:r w:rsidRPr="00CA2C4A">
              <w:rPr>
                <w:rFonts w:ascii="Times New Roman" w:hAnsi="Times New Roman" w:cs="Times New Roman"/>
                <w:sz w:val="18"/>
                <w:szCs w:val="18"/>
              </w:rPr>
              <w:t>kVAR</w:t>
            </w:r>
            <w:proofErr w:type="spellEnd"/>
          </w:p>
        </w:tc>
      </w:tr>
      <w:tr w:rsidR="00B04CFA" w:rsidRPr="00CA2C4A" w:rsidTr="0090513F">
        <w:trPr>
          <w:cantSplit/>
          <w:trHeight w:val="284"/>
        </w:trPr>
        <w:tc>
          <w:tcPr>
            <w:tcW w:w="729" w:type="dxa"/>
            <w:tcBorders>
              <w:top w:val="nil"/>
              <w:left w:val="single" w:sz="4" w:space="0" w:color="auto"/>
              <w:bottom w:val="single" w:sz="4"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 xml:space="preserve">Kondansatörleri, devreye sokup çıkaracağı </w:t>
            </w:r>
            <w:proofErr w:type="spellStart"/>
            <w:r w:rsidRPr="00CA2C4A">
              <w:rPr>
                <w:rFonts w:ascii="Times New Roman" w:hAnsi="Times New Roman" w:cs="Times New Roman"/>
                <w:sz w:val="18"/>
                <w:szCs w:val="18"/>
              </w:rPr>
              <w:t>kontaktörleri</w:t>
            </w:r>
            <w:proofErr w:type="spellEnd"/>
            <w:r w:rsidRPr="00CA2C4A">
              <w:rPr>
                <w:rFonts w:ascii="Times New Roman" w:hAnsi="Times New Roman" w:cs="Times New Roman"/>
                <w:sz w:val="18"/>
                <w:szCs w:val="18"/>
              </w:rPr>
              <w:t xml:space="preserve"> ve bu devrelere ait sigortaları, kumanda devresi sigortaları, </w:t>
            </w:r>
            <w:proofErr w:type="spellStart"/>
            <w:r w:rsidRPr="00CA2C4A">
              <w:rPr>
                <w:rFonts w:ascii="Times New Roman" w:hAnsi="Times New Roman" w:cs="Times New Roman"/>
                <w:sz w:val="18"/>
                <w:szCs w:val="18"/>
              </w:rPr>
              <w:t>kontaktörlere</w:t>
            </w:r>
            <w:proofErr w:type="spellEnd"/>
            <w:r w:rsidRPr="00CA2C4A">
              <w:rPr>
                <w:rFonts w:ascii="Times New Roman" w:hAnsi="Times New Roman" w:cs="Times New Roman"/>
                <w:sz w:val="18"/>
                <w:szCs w:val="18"/>
              </w:rPr>
              <w:t xml:space="preserve"> kumanda eden </w:t>
            </w:r>
            <w:proofErr w:type="spellStart"/>
            <w:r w:rsidRPr="00CA2C4A">
              <w:rPr>
                <w:rFonts w:ascii="Times New Roman" w:hAnsi="Times New Roman" w:cs="Times New Roman"/>
                <w:sz w:val="18"/>
                <w:szCs w:val="18"/>
              </w:rPr>
              <w:t>pako</w:t>
            </w:r>
            <w:proofErr w:type="spellEnd"/>
            <w:r w:rsidRPr="00CA2C4A">
              <w:rPr>
                <w:rFonts w:ascii="Times New Roman" w:hAnsi="Times New Roman" w:cs="Times New Roman"/>
                <w:sz w:val="18"/>
                <w:szCs w:val="18"/>
              </w:rPr>
              <w:t xml:space="preserve"> şalterleri,röle için gerekli akım trafosu dahil  üç fazlı </w:t>
            </w:r>
            <w:proofErr w:type="spellStart"/>
            <w:r w:rsidRPr="00CA2C4A">
              <w:rPr>
                <w:rFonts w:ascii="Times New Roman" w:hAnsi="Times New Roman" w:cs="Times New Roman"/>
                <w:sz w:val="18"/>
                <w:szCs w:val="18"/>
              </w:rPr>
              <w:t>kompanzasyon</w:t>
            </w:r>
            <w:proofErr w:type="spellEnd"/>
            <w:r w:rsidRPr="00CA2C4A">
              <w:rPr>
                <w:rFonts w:ascii="Times New Roman" w:hAnsi="Times New Roman" w:cs="Times New Roman"/>
                <w:sz w:val="18"/>
                <w:szCs w:val="18"/>
              </w:rPr>
              <w:t xml:space="preserve"> bataryasının temini yerine montajı,işler halde teslimi.(Reaktif güç kontrol rölesi,termik ve manyetik koruyuculu şalter,pano bedeli hariçtir.)Ölçü birimi olarak kondansatörün seçilen gerilim değerindeki k.VAR cinsinden güç değeri dikkate alınır.)</w:t>
            </w:r>
          </w:p>
        </w:tc>
      </w:tr>
    </w:tbl>
    <w:p w:rsidR="00884EA1" w:rsidRPr="00DE2058" w:rsidRDefault="00884EA1" w:rsidP="00B04CFA">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tblPr>
      <w:tblGrid>
        <w:gridCol w:w="729"/>
        <w:gridCol w:w="9869"/>
      </w:tblGrid>
      <w:tr w:rsidR="00B04CFA" w:rsidRPr="00CA2C4A" w:rsidTr="0090513F">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B04CFA" w:rsidRPr="006C6AE8"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1</w:t>
            </w:r>
            <w:r w:rsidR="006C6AE8">
              <w:rPr>
                <w:rFonts w:ascii="Times New Roman" w:hAnsi="Times New Roman" w:cs="Times New Roman"/>
                <w:sz w:val="18"/>
                <w:szCs w:val="18"/>
              </w:rPr>
              <w:t>5</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35.130.1151</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 xml:space="preserve">400 V.a kadar İlave </w:t>
            </w:r>
            <w:proofErr w:type="spellStart"/>
            <w:r w:rsidRPr="00CA2C4A">
              <w:rPr>
                <w:rFonts w:ascii="Times New Roman" w:hAnsi="Times New Roman" w:cs="Times New Roman"/>
                <w:sz w:val="18"/>
                <w:szCs w:val="18"/>
              </w:rPr>
              <w:t>kompanzasyon</w:t>
            </w:r>
            <w:proofErr w:type="spellEnd"/>
            <w:r w:rsidRPr="00CA2C4A">
              <w:rPr>
                <w:rFonts w:ascii="Times New Roman" w:hAnsi="Times New Roman" w:cs="Times New Roman"/>
                <w:sz w:val="18"/>
                <w:szCs w:val="18"/>
              </w:rPr>
              <w:t xml:space="preserve"> bataryaları (TS EN 60255-1)'e uygun</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proofErr w:type="spellStart"/>
            <w:r w:rsidRPr="00CA2C4A">
              <w:rPr>
                <w:rFonts w:ascii="Times New Roman" w:hAnsi="Times New Roman" w:cs="Times New Roman"/>
                <w:sz w:val="18"/>
                <w:szCs w:val="18"/>
              </w:rPr>
              <w:t>kVAR</w:t>
            </w:r>
            <w:proofErr w:type="spellEnd"/>
          </w:p>
        </w:tc>
      </w:tr>
      <w:tr w:rsidR="00B04CFA" w:rsidRPr="00CA2C4A" w:rsidTr="0090513F">
        <w:trPr>
          <w:cantSplit/>
          <w:trHeight w:val="284"/>
        </w:trPr>
        <w:tc>
          <w:tcPr>
            <w:tcW w:w="729" w:type="dxa"/>
            <w:tcBorders>
              <w:top w:val="nil"/>
              <w:left w:val="single" w:sz="4" w:space="0" w:color="auto"/>
              <w:bottom w:val="single" w:sz="4"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proofErr w:type="spellStart"/>
            <w:r w:rsidRPr="00CA2C4A">
              <w:rPr>
                <w:rFonts w:ascii="Times New Roman" w:hAnsi="Times New Roman" w:cs="Times New Roman"/>
                <w:sz w:val="18"/>
                <w:szCs w:val="18"/>
              </w:rPr>
              <w:t>Kompanzasyon</w:t>
            </w:r>
            <w:proofErr w:type="spellEnd"/>
            <w:r w:rsidRPr="00CA2C4A">
              <w:rPr>
                <w:rFonts w:ascii="Times New Roman" w:hAnsi="Times New Roman" w:cs="Times New Roman"/>
                <w:sz w:val="18"/>
                <w:szCs w:val="18"/>
              </w:rPr>
              <w:t xml:space="preserve"> bataryalarının 30 </w:t>
            </w:r>
            <w:proofErr w:type="spellStart"/>
            <w:r w:rsidRPr="00CA2C4A">
              <w:rPr>
                <w:rFonts w:ascii="Times New Roman" w:hAnsi="Times New Roman" w:cs="Times New Roman"/>
                <w:sz w:val="18"/>
                <w:szCs w:val="18"/>
              </w:rPr>
              <w:t>Kvar</w:t>
            </w:r>
            <w:proofErr w:type="spellEnd"/>
            <w:r w:rsidRPr="00CA2C4A">
              <w:rPr>
                <w:rFonts w:ascii="Times New Roman" w:hAnsi="Times New Roman" w:cs="Times New Roman"/>
                <w:sz w:val="18"/>
                <w:szCs w:val="18"/>
              </w:rPr>
              <w:t xml:space="preserve"> dan büyük olduğu durumlarda 723-400 pozuna ilave olarak  ilk 30 </w:t>
            </w:r>
            <w:proofErr w:type="spellStart"/>
            <w:r w:rsidRPr="00CA2C4A">
              <w:rPr>
                <w:rFonts w:ascii="Times New Roman" w:hAnsi="Times New Roman" w:cs="Times New Roman"/>
                <w:sz w:val="18"/>
                <w:szCs w:val="18"/>
              </w:rPr>
              <w:t>KVAR’dan</w:t>
            </w:r>
            <w:proofErr w:type="spellEnd"/>
            <w:r w:rsidRPr="00CA2C4A">
              <w:rPr>
                <w:rFonts w:ascii="Times New Roman" w:hAnsi="Times New Roman" w:cs="Times New Roman"/>
                <w:sz w:val="18"/>
                <w:szCs w:val="18"/>
              </w:rPr>
              <w:t xml:space="preserve"> sonraki  her bir </w:t>
            </w:r>
            <w:proofErr w:type="spellStart"/>
            <w:r w:rsidRPr="00CA2C4A">
              <w:rPr>
                <w:rFonts w:ascii="Times New Roman" w:hAnsi="Times New Roman" w:cs="Times New Roman"/>
                <w:sz w:val="18"/>
                <w:szCs w:val="18"/>
              </w:rPr>
              <w:t>Kvar</w:t>
            </w:r>
            <w:proofErr w:type="spellEnd"/>
            <w:r w:rsidRPr="00CA2C4A">
              <w:rPr>
                <w:rFonts w:ascii="Times New Roman" w:hAnsi="Times New Roman" w:cs="Times New Roman"/>
                <w:sz w:val="18"/>
                <w:szCs w:val="18"/>
              </w:rPr>
              <w:t xml:space="preserve"> için</w:t>
            </w:r>
          </w:p>
        </w:tc>
      </w:tr>
    </w:tbl>
    <w:p w:rsidR="00B04CFA" w:rsidRDefault="00B04CFA" w:rsidP="00B04CFA">
      <w:pPr>
        <w:rPr>
          <w:rFonts w:ascii="Times New Roman" w:hAnsi="Times New Roman" w:cs="Times New Roman"/>
          <w:sz w:val="18"/>
          <w:szCs w:val="18"/>
        </w:rPr>
      </w:pPr>
    </w:p>
    <w:p w:rsidR="00884EA1" w:rsidRPr="00DE2058" w:rsidRDefault="00884EA1" w:rsidP="00B04CFA">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tblPr>
      <w:tblGrid>
        <w:gridCol w:w="729"/>
        <w:gridCol w:w="9869"/>
      </w:tblGrid>
      <w:tr w:rsidR="00B04CFA" w:rsidRPr="00CA2C4A" w:rsidTr="0090513F">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lastRenderedPageBreak/>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B04CFA" w:rsidRPr="006C6AE8"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1</w:t>
            </w:r>
            <w:r w:rsidR="006C6AE8">
              <w:rPr>
                <w:rFonts w:ascii="Times New Roman" w:hAnsi="Times New Roman" w:cs="Times New Roman"/>
                <w:sz w:val="18"/>
                <w:szCs w:val="18"/>
              </w:rPr>
              <w:t>6</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35.130.2103</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Reaktif güç kontrol rölesi En az 12 kademeli</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AD</w:t>
            </w:r>
          </w:p>
        </w:tc>
      </w:tr>
      <w:tr w:rsidR="00B04CFA" w:rsidRPr="00CA2C4A" w:rsidTr="0090513F">
        <w:trPr>
          <w:cantSplit/>
          <w:trHeight w:val="284"/>
        </w:trPr>
        <w:tc>
          <w:tcPr>
            <w:tcW w:w="729" w:type="dxa"/>
            <w:tcBorders>
              <w:top w:val="nil"/>
              <w:left w:val="single" w:sz="4" w:space="0" w:color="auto"/>
              <w:bottom w:val="single" w:sz="4"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12 Kademeli 1 Akım Trafolu, 220V AC. Beslemeli, Otomatik C/k ayarlı Değerlerini ölçebilen ve pano montajına uygun ebatlardaki cihazın işyerine temini projesine uygun montajı ve her nevi malzeme ve işçilik dâhil işler halde teslimi.</w:t>
            </w:r>
          </w:p>
        </w:tc>
      </w:tr>
    </w:tbl>
    <w:p w:rsidR="00884EA1" w:rsidRPr="00DE2058" w:rsidRDefault="00884EA1" w:rsidP="00B04CFA">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tblPr>
      <w:tblGrid>
        <w:gridCol w:w="729"/>
        <w:gridCol w:w="9869"/>
      </w:tblGrid>
      <w:tr w:rsidR="00B04CFA" w:rsidRPr="00CA2C4A" w:rsidTr="0090513F">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B04CFA" w:rsidRPr="006C6AE8"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1</w:t>
            </w:r>
            <w:r w:rsidR="006C6AE8">
              <w:rPr>
                <w:rFonts w:ascii="Times New Roman" w:hAnsi="Times New Roman" w:cs="Times New Roman"/>
                <w:sz w:val="18"/>
                <w:szCs w:val="18"/>
              </w:rPr>
              <w:t>7</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35.140.3101</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 xml:space="preserve">1kv y.altı kabloları ile kolon ve besleme </w:t>
            </w:r>
            <w:proofErr w:type="spellStart"/>
            <w:r w:rsidRPr="00CA2C4A">
              <w:rPr>
                <w:rFonts w:ascii="Times New Roman" w:hAnsi="Times New Roman" w:cs="Times New Roman"/>
                <w:sz w:val="18"/>
                <w:szCs w:val="18"/>
              </w:rPr>
              <w:t>hattıı</w:t>
            </w:r>
            <w:proofErr w:type="spellEnd"/>
            <w:r w:rsidRPr="00CA2C4A">
              <w:rPr>
                <w:rFonts w:ascii="Times New Roman" w:hAnsi="Times New Roman" w:cs="Times New Roman"/>
                <w:sz w:val="18"/>
                <w:szCs w:val="18"/>
              </w:rPr>
              <w:t xml:space="preserve"> 1*6 mm2 </w:t>
            </w:r>
            <w:proofErr w:type="spellStart"/>
            <w:r w:rsidRPr="00CA2C4A">
              <w:rPr>
                <w:rFonts w:ascii="Times New Roman" w:hAnsi="Times New Roman" w:cs="Times New Roman"/>
                <w:sz w:val="18"/>
                <w:szCs w:val="18"/>
              </w:rPr>
              <w:t>nyy</w:t>
            </w:r>
            <w:proofErr w:type="spellEnd"/>
            <w:r w:rsidRPr="00CA2C4A">
              <w:rPr>
                <w:rFonts w:ascii="Times New Roman" w:hAnsi="Times New Roman" w:cs="Times New Roman"/>
                <w:sz w:val="18"/>
                <w:szCs w:val="18"/>
              </w:rPr>
              <w:t xml:space="preserve"> (TS IEC 60502-1+A1)</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MT</w:t>
            </w:r>
          </w:p>
        </w:tc>
      </w:tr>
      <w:tr w:rsidR="00B04CFA" w:rsidRPr="00CA2C4A" w:rsidTr="0090513F">
        <w:trPr>
          <w:cantSplit/>
          <w:trHeight w:val="284"/>
        </w:trPr>
        <w:tc>
          <w:tcPr>
            <w:tcW w:w="729" w:type="dxa"/>
            <w:tcBorders>
              <w:top w:val="nil"/>
              <w:left w:val="single" w:sz="4" w:space="0" w:color="auto"/>
              <w:bottom w:val="single" w:sz="4"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Bina içinden sıva üstünde, konsollar veya kroşeler üzerinden duvara, tavana veya kanallar içine, bina dışında kanallar içine döşenmek üzere yer altı kablosunun işyerinde temini, geçit ve güvenlik boruları, her nevi malzeme kroşe ve işçilik dahil.</w:t>
            </w:r>
          </w:p>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 xml:space="preserve">Elektrik İç Tesisleri Yönetmeliğinde mevcut listelere göre faz ve nötr iletkenleri plastik izoleli olmak üzere kolon veya besleme hattı tesisi, boru, kroşe, buat </w:t>
            </w:r>
            <w:proofErr w:type="spellStart"/>
            <w:r w:rsidRPr="00CA2C4A">
              <w:rPr>
                <w:rFonts w:ascii="Times New Roman" w:hAnsi="Times New Roman" w:cs="Times New Roman"/>
                <w:sz w:val="18"/>
                <w:szCs w:val="18"/>
              </w:rPr>
              <w:t>muf</w:t>
            </w:r>
            <w:proofErr w:type="spellEnd"/>
            <w:r w:rsidRPr="00CA2C4A">
              <w:rPr>
                <w:rFonts w:ascii="Times New Roman" w:hAnsi="Times New Roman" w:cs="Times New Roman"/>
                <w:sz w:val="18"/>
                <w:szCs w:val="18"/>
              </w:rPr>
              <w:t xml:space="preserve">, dirsek, </w:t>
            </w:r>
            <w:proofErr w:type="spellStart"/>
            <w:r w:rsidRPr="00CA2C4A">
              <w:rPr>
                <w:rFonts w:ascii="Times New Roman" w:hAnsi="Times New Roman" w:cs="Times New Roman"/>
                <w:sz w:val="18"/>
                <w:szCs w:val="18"/>
              </w:rPr>
              <w:t>klemens</w:t>
            </w:r>
            <w:proofErr w:type="spellEnd"/>
            <w:r w:rsidRPr="00CA2C4A">
              <w:rPr>
                <w:rFonts w:ascii="Times New Roman" w:hAnsi="Times New Roman" w:cs="Times New Roman"/>
                <w:sz w:val="18"/>
                <w:szCs w:val="18"/>
              </w:rPr>
              <w:t>, demir konsol, boya, her nevi malzeme temini ve işçilik dahil</w:t>
            </w:r>
          </w:p>
        </w:tc>
      </w:tr>
    </w:tbl>
    <w:p w:rsidR="00884EA1" w:rsidRPr="00DE2058" w:rsidRDefault="00884EA1" w:rsidP="00B04CFA">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tblPr>
      <w:tblGrid>
        <w:gridCol w:w="729"/>
        <w:gridCol w:w="9869"/>
      </w:tblGrid>
      <w:tr w:rsidR="00B04CFA" w:rsidRPr="00CA2C4A" w:rsidTr="0090513F">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B04CFA" w:rsidRPr="006C6AE8"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1</w:t>
            </w:r>
            <w:r w:rsidR="006C6AE8">
              <w:rPr>
                <w:rFonts w:ascii="Times New Roman" w:hAnsi="Times New Roman" w:cs="Times New Roman"/>
                <w:sz w:val="18"/>
                <w:szCs w:val="18"/>
              </w:rPr>
              <w:t>8</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35.140.3102</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 xml:space="preserve">1kv y.altı kabloları ile kolon ve besleme </w:t>
            </w:r>
            <w:proofErr w:type="spellStart"/>
            <w:r w:rsidRPr="00CA2C4A">
              <w:rPr>
                <w:rFonts w:ascii="Times New Roman" w:hAnsi="Times New Roman" w:cs="Times New Roman"/>
                <w:sz w:val="18"/>
                <w:szCs w:val="18"/>
              </w:rPr>
              <w:t>hattıı</w:t>
            </w:r>
            <w:proofErr w:type="spellEnd"/>
            <w:r w:rsidRPr="00CA2C4A">
              <w:rPr>
                <w:rFonts w:ascii="Times New Roman" w:hAnsi="Times New Roman" w:cs="Times New Roman"/>
                <w:sz w:val="18"/>
                <w:szCs w:val="18"/>
              </w:rPr>
              <w:t xml:space="preserve"> 1*10 mm2 </w:t>
            </w:r>
            <w:proofErr w:type="spellStart"/>
            <w:r w:rsidRPr="00CA2C4A">
              <w:rPr>
                <w:rFonts w:ascii="Times New Roman" w:hAnsi="Times New Roman" w:cs="Times New Roman"/>
                <w:sz w:val="18"/>
                <w:szCs w:val="18"/>
              </w:rPr>
              <w:t>nyy</w:t>
            </w:r>
            <w:proofErr w:type="spellEnd"/>
            <w:r w:rsidRPr="00CA2C4A">
              <w:rPr>
                <w:rFonts w:ascii="Times New Roman" w:hAnsi="Times New Roman" w:cs="Times New Roman"/>
                <w:sz w:val="18"/>
                <w:szCs w:val="18"/>
              </w:rPr>
              <w:t xml:space="preserve"> (TS IEC 60502-1+A1)</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MT</w:t>
            </w:r>
          </w:p>
        </w:tc>
      </w:tr>
      <w:tr w:rsidR="00B04CFA" w:rsidRPr="00CA2C4A" w:rsidTr="0090513F">
        <w:trPr>
          <w:cantSplit/>
          <w:trHeight w:val="284"/>
        </w:trPr>
        <w:tc>
          <w:tcPr>
            <w:tcW w:w="729" w:type="dxa"/>
            <w:tcBorders>
              <w:top w:val="nil"/>
              <w:left w:val="single" w:sz="4" w:space="0" w:color="auto"/>
              <w:bottom w:val="single" w:sz="4"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Bina içinden sıva üstünde, konsollar veya kroşeler üzerinden duvara, tavana veya kanallar içine, bina dışında kanallar içine döşenmek üzere yer altı kablosunun işyerinde temini, geçit ve güvenlik boruları, her nevi malzeme kroşe ve işçilik dahil.</w:t>
            </w:r>
          </w:p>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 xml:space="preserve">Elektrik İç Tesisleri Yönetmeliğinde mevcut listelere göre faz ve nötr iletkenleri plastik izoleli olmak üzere kolon veya besleme hattı tesisi, boru, kroşe, buat </w:t>
            </w:r>
            <w:proofErr w:type="spellStart"/>
            <w:r w:rsidRPr="00CA2C4A">
              <w:rPr>
                <w:rFonts w:ascii="Times New Roman" w:hAnsi="Times New Roman" w:cs="Times New Roman"/>
                <w:sz w:val="18"/>
                <w:szCs w:val="18"/>
              </w:rPr>
              <w:t>muf</w:t>
            </w:r>
            <w:proofErr w:type="spellEnd"/>
            <w:r w:rsidRPr="00CA2C4A">
              <w:rPr>
                <w:rFonts w:ascii="Times New Roman" w:hAnsi="Times New Roman" w:cs="Times New Roman"/>
                <w:sz w:val="18"/>
                <w:szCs w:val="18"/>
              </w:rPr>
              <w:t xml:space="preserve">, dirsek, </w:t>
            </w:r>
            <w:proofErr w:type="spellStart"/>
            <w:r w:rsidRPr="00CA2C4A">
              <w:rPr>
                <w:rFonts w:ascii="Times New Roman" w:hAnsi="Times New Roman" w:cs="Times New Roman"/>
                <w:sz w:val="18"/>
                <w:szCs w:val="18"/>
              </w:rPr>
              <w:t>klemens</w:t>
            </w:r>
            <w:proofErr w:type="spellEnd"/>
            <w:r w:rsidRPr="00CA2C4A">
              <w:rPr>
                <w:rFonts w:ascii="Times New Roman" w:hAnsi="Times New Roman" w:cs="Times New Roman"/>
                <w:sz w:val="18"/>
                <w:szCs w:val="18"/>
              </w:rPr>
              <w:t>, demir konsol, boya, her nevi malzeme temini ve işçilik dahil</w:t>
            </w:r>
          </w:p>
        </w:tc>
      </w:tr>
    </w:tbl>
    <w:p w:rsidR="00884EA1" w:rsidRPr="00DE2058" w:rsidRDefault="00884EA1" w:rsidP="00B04CFA">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tblPr>
      <w:tblGrid>
        <w:gridCol w:w="729"/>
        <w:gridCol w:w="9869"/>
      </w:tblGrid>
      <w:tr w:rsidR="00B04CFA" w:rsidRPr="00CA2C4A" w:rsidTr="0090513F">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B04CFA" w:rsidRPr="006C6AE8" w:rsidRDefault="006C6AE8" w:rsidP="0090513F">
            <w:pPr>
              <w:keepNext/>
              <w:keepLines/>
              <w:rPr>
                <w:rFonts w:ascii="Times New Roman" w:hAnsi="Times New Roman" w:cs="Times New Roman"/>
                <w:sz w:val="18"/>
                <w:szCs w:val="18"/>
              </w:rPr>
            </w:pPr>
            <w:r>
              <w:rPr>
                <w:rFonts w:ascii="Times New Roman" w:hAnsi="Times New Roman" w:cs="Times New Roman"/>
                <w:sz w:val="18"/>
                <w:szCs w:val="18"/>
              </w:rPr>
              <w:t>19</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35.140.3103</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 xml:space="preserve">1kv y.altı kabloları ile kolon ve besleme </w:t>
            </w:r>
            <w:proofErr w:type="spellStart"/>
            <w:r w:rsidRPr="00CA2C4A">
              <w:rPr>
                <w:rFonts w:ascii="Times New Roman" w:hAnsi="Times New Roman" w:cs="Times New Roman"/>
                <w:sz w:val="18"/>
                <w:szCs w:val="18"/>
              </w:rPr>
              <w:t>hattıı</w:t>
            </w:r>
            <w:proofErr w:type="spellEnd"/>
            <w:r w:rsidRPr="00CA2C4A">
              <w:rPr>
                <w:rFonts w:ascii="Times New Roman" w:hAnsi="Times New Roman" w:cs="Times New Roman"/>
                <w:sz w:val="18"/>
                <w:szCs w:val="18"/>
              </w:rPr>
              <w:t xml:space="preserve"> 1*16 mm2 </w:t>
            </w:r>
            <w:proofErr w:type="spellStart"/>
            <w:r w:rsidRPr="00CA2C4A">
              <w:rPr>
                <w:rFonts w:ascii="Times New Roman" w:hAnsi="Times New Roman" w:cs="Times New Roman"/>
                <w:sz w:val="18"/>
                <w:szCs w:val="18"/>
              </w:rPr>
              <w:t>nyy</w:t>
            </w:r>
            <w:proofErr w:type="spellEnd"/>
            <w:r w:rsidRPr="00CA2C4A">
              <w:rPr>
                <w:rFonts w:ascii="Times New Roman" w:hAnsi="Times New Roman" w:cs="Times New Roman"/>
                <w:sz w:val="18"/>
                <w:szCs w:val="18"/>
              </w:rPr>
              <w:t xml:space="preserve"> (TS IEC 60502-1+A1)</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MT</w:t>
            </w:r>
          </w:p>
        </w:tc>
      </w:tr>
      <w:tr w:rsidR="00B04CFA" w:rsidRPr="00CA2C4A" w:rsidTr="0090513F">
        <w:trPr>
          <w:cantSplit/>
          <w:trHeight w:val="284"/>
        </w:trPr>
        <w:tc>
          <w:tcPr>
            <w:tcW w:w="729" w:type="dxa"/>
            <w:tcBorders>
              <w:top w:val="nil"/>
              <w:left w:val="single" w:sz="4" w:space="0" w:color="auto"/>
              <w:bottom w:val="single" w:sz="4"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Bina içinden sıva üstünde, konsollar veya kroşeler üzerinden duvara, tavana veya kanallar içine, bina dışında kanallar içine döşenmek üzere yer altı kablosunun işyerinde temini, geçit ve güvenlik boruları, her nevi malzeme kroşe ve işçilik dahil.</w:t>
            </w:r>
          </w:p>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 xml:space="preserve">Elektrik İç Tesisleri Yönetmeliğinde mevcut listelere göre faz ve nötr iletkenleri plastik izoleli olmak üzere kolon veya besleme hattı tesisi, boru, kroşe, buat </w:t>
            </w:r>
            <w:proofErr w:type="spellStart"/>
            <w:r w:rsidRPr="00CA2C4A">
              <w:rPr>
                <w:rFonts w:ascii="Times New Roman" w:hAnsi="Times New Roman" w:cs="Times New Roman"/>
                <w:sz w:val="18"/>
                <w:szCs w:val="18"/>
              </w:rPr>
              <w:t>muf</w:t>
            </w:r>
            <w:proofErr w:type="spellEnd"/>
            <w:r w:rsidRPr="00CA2C4A">
              <w:rPr>
                <w:rFonts w:ascii="Times New Roman" w:hAnsi="Times New Roman" w:cs="Times New Roman"/>
                <w:sz w:val="18"/>
                <w:szCs w:val="18"/>
              </w:rPr>
              <w:t xml:space="preserve">, dirsek, </w:t>
            </w:r>
            <w:proofErr w:type="spellStart"/>
            <w:r w:rsidRPr="00CA2C4A">
              <w:rPr>
                <w:rFonts w:ascii="Times New Roman" w:hAnsi="Times New Roman" w:cs="Times New Roman"/>
                <w:sz w:val="18"/>
                <w:szCs w:val="18"/>
              </w:rPr>
              <w:t>klemens</w:t>
            </w:r>
            <w:proofErr w:type="spellEnd"/>
            <w:r w:rsidRPr="00CA2C4A">
              <w:rPr>
                <w:rFonts w:ascii="Times New Roman" w:hAnsi="Times New Roman" w:cs="Times New Roman"/>
                <w:sz w:val="18"/>
                <w:szCs w:val="18"/>
              </w:rPr>
              <w:t>, demir konsol, boya, her nevi malzeme temini ve işçilik dahil</w:t>
            </w:r>
          </w:p>
        </w:tc>
      </w:tr>
    </w:tbl>
    <w:p w:rsidR="00884EA1" w:rsidRPr="00DE2058" w:rsidRDefault="00884EA1" w:rsidP="00B04CFA">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tblPr>
      <w:tblGrid>
        <w:gridCol w:w="729"/>
        <w:gridCol w:w="9869"/>
      </w:tblGrid>
      <w:tr w:rsidR="00B04CFA" w:rsidRPr="00CA2C4A" w:rsidTr="0090513F">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B04CFA" w:rsidRPr="006C6AE8"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2</w:t>
            </w:r>
            <w:r w:rsidR="006C6AE8">
              <w:rPr>
                <w:rFonts w:ascii="Times New Roman" w:hAnsi="Times New Roman" w:cs="Times New Roman"/>
                <w:sz w:val="18"/>
                <w:szCs w:val="18"/>
              </w:rPr>
              <w:t>0</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35.140.3161</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 xml:space="preserve">1kv yeraltı kablosu ile kolon ve besleme hattı 3*2.5 mm2 </w:t>
            </w:r>
            <w:proofErr w:type="spellStart"/>
            <w:r w:rsidRPr="00CA2C4A">
              <w:rPr>
                <w:rFonts w:ascii="Times New Roman" w:hAnsi="Times New Roman" w:cs="Times New Roman"/>
                <w:sz w:val="18"/>
                <w:szCs w:val="18"/>
              </w:rPr>
              <w:t>nyy</w:t>
            </w:r>
            <w:proofErr w:type="spellEnd"/>
            <w:r w:rsidRPr="00CA2C4A">
              <w:rPr>
                <w:rFonts w:ascii="Times New Roman" w:hAnsi="Times New Roman" w:cs="Times New Roman"/>
                <w:sz w:val="18"/>
                <w:szCs w:val="18"/>
              </w:rPr>
              <w:t xml:space="preserve"> (TS IEC 60502-1+A1)</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MT</w:t>
            </w:r>
          </w:p>
        </w:tc>
      </w:tr>
      <w:tr w:rsidR="00B04CFA" w:rsidRPr="00CA2C4A" w:rsidTr="0090513F">
        <w:trPr>
          <w:cantSplit/>
          <w:trHeight w:val="284"/>
        </w:trPr>
        <w:tc>
          <w:tcPr>
            <w:tcW w:w="729" w:type="dxa"/>
            <w:tcBorders>
              <w:top w:val="nil"/>
              <w:left w:val="single" w:sz="4" w:space="0" w:color="auto"/>
              <w:bottom w:val="single" w:sz="4"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Bina içinden sıva üstünde, konsollar veya kroşeler üzerinden duvara, tavana veya kanallar içine, bina dışında kanallar içine döşenmek üzere yer altı kablosunun işyerinde temini, geçit ve güvenlik boruları, her nevi malzeme kroşe ve işçilik dahil.</w:t>
            </w:r>
          </w:p>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 xml:space="preserve">Elektrik İç Tesisleri Yönetmeliğinde mevcut listelere göre faz ve nötr iletkenleri plastik izoleli olmak üzere kolon veya besleme hattı tesisi, boru, kroşe, buat </w:t>
            </w:r>
            <w:proofErr w:type="spellStart"/>
            <w:r w:rsidRPr="00CA2C4A">
              <w:rPr>
                <w:rFonts w:ascii="Times New Roman" w:hAnsi="Times New Roman" w:cs="Times New Roman"/>
                <w:sz w:val="18"/>
                <w:szCs w:val="18"/>
              </w:rPr>
              <w:t>muf</w:t>
            </w:r>
            <w:proofErr w:type="spellEnd"/>
            <w:r w:rsidRPr="00CA2C4A">
              <w:rPr>
                <w:rFonts w:ascii="Times New Roman" w:hAnsi="Times New Roman" w:cs="Times New Roman"/>
                <w:sz w:val="18"/>
                <w:szCs w:val="18"/>
              </w:rPr>
              <w:t xml:space="preserve">, dirsek, </w:t>
            </w:r>
            <w:proofErr w:type="spellStart"/>
            <w:r w:rsidRPr="00CA2C4A">
              <w:rPr>
                <w:rFonts w:ascii="Times New Roman" w:hAnsi="Times New Roman" w:cs="Times New Roman"/>
                <w:sz w:val="18"/>
                <w:szCs w:val="18"/>
              </w:rPr>
              <w:t>klemens</w:t>
            </w:r>
            <w:proofErr w:type="spellEnd"/>
            <w:r w:rsidRPr="00CA2C4A">
              <w:rPr>
                <w:rFonts w:ascii="Times New Roman" w:hAnsi="Times New Roman" w:cs="Times New Roman"/>
                <w:sz w:val="18"/>
                <w:szCs w:val="18"/>
              </w:rPr>
              <w:t>, demir konsol, boya, her nevi malzeme temini ve işçilik dahil</w:t>
            </w:r>
          </w:p>
        </w:tc>
      </w:tr>
    </w:tbl>
    <w:p w:rsidR="00884EA1" w:rsidRPr="00DE2058" w:rsidRDefault="00884EA1" w:rsidP="00B04CFA">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tblPr>
      <w:tblGrid>
        <w:gridCol w:w="729"/>
        <w:gridCol w:w="9869"/>
      </w:tblGrid>
      <w:tr w:rsidR="00B04CFA" w:rsidRPr="00CA2C4A" w:rsidTr="0090513F">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B04CFA" w:rsidRPr="006C6AE8"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2</w:t>
            </w:r>
            <w:r w:rsidR="006C6AE8">
              <w:rPr>
                <w:rFonts w:ascii="Times New Roman" w:hAnsi="Times New Roman" w:cs="Times New Roman"/>
                <w:sz w:val="18"/>
                <w:szCs w:val="18"/>
              </w:rPr>
              <w:t>1</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35.140.3190</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 xml:space="preserve">1kv yeraltı kablo.kolon ve besleme hattı 3*25+16 mm2 </w:t>
            </w:r>
            <w:proofErr w:type="spellStart"/>
            <w:r w:rsidRPr="00CA2C4A">
              <w:rPr>
                <w:rFonts w:ascii="Times New Roman" w:hAnsi="Times New Roman" w:cs="Times New Roman"/>
                <w:sz w:val="18"/>
                <w:szCs w:val="18"/>
              </w:rPr>
              <w:t>nyy</w:t>
            </w:r>
            <w:proofErr w:type="spellEnd"/>
            <w:r w:rsidRPr="00CA2C4A">
              <w:rPr>
                <w:rFonts w:ascii="Times New Roman" w:hAnsi="Times New Roman" w:cs="Times New Roman"/>
                <w:sz w:val="18"/>
                <w:szCs w:val="18"/>
              </w:rPr>
              <w:t xml:space="preserve"> (TS IEC 60502-1+A1)</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MT</w:t>
            </w:r>
          </w:p>
        </w:tc>
      </w:tr>
      <w:tr w:rsidR="00B04CFA" w:rsidRPr="00CA2C4A" w:rsidTr="0090513F">
        <w:trPr>
          <w:cantSplit/>
          <w:trHeight w:val="284"/>
        </w:trPr>
        <w:tc>
          <w:tcPr>
            <w:tcW w:w="729" w:type="dxa"/>
            <w:tcBorders>
              <w:top w:val="nil"/>
              <w:left w:val="single" w:sz="4" w:space="0" w:color="auto"/>
              <w:bottom w:val="single" w:sz="4"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Bina içinden sıva üstünde, konsollar veya kroşeler üzerinden duvara, tavana veya kanallar içine, bina dışında kanallar içine döşenmek üzere yer altı kablosunun işyerinde temini, geçit ve güvenlik boruları, her nevi malzeme kroşe ve işçilik dahil.</w:t>
            </w:r>
          </w:p>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 xml:space="preserve">Elektrik İç Tesisleri Yönetmeliğinde mevcut listelere göre faz ve nötr iletkenleri plastik izoleli olmak üzere kolon veya besleme hattı tesisi, boru, kroşe, buat </w:t>
            </w:r>
            <w:proofErr w:type="spellStart"/>
            <w:r w:rsidRPr="00CA2C4A">
              <w:rPr>
                <w:rFonts w:ascii="Times New Roman" w:hAnsi="Times New Roman" w:cs="Times New Roman"/>
                <w:sz w:val="18"/>
                <w:szCs w:val="18"/>
              </w:rPr>
              <w:t>muf</w:t>
            </w:r>
            <w:proofErr w:type="spellEnd"/>
            <w:r w:rsidRPr="00CA2C4A">
              <w:rPr>
                <w:rFonts w:ascii="Times New Roman" w:hAnsi="Times New Roman" w:cs="Times New Roman"/>
                <w:sz w:val="18"/>
                <w:szCs w:val="18"/>
              </w:rPr>
              <w:t xml:space="preserve">, dirsek, </w:t>
            </w:r>
            <w:proofErr w:type="spellStart"/>
            <w:r w:rsidRPr="00CA2C4A">
              <w:rPr>
                <w:rFonts w:ascii="Times New Roman" w:hAnsi="Times New Roman" w:cs="Times New Roman"/>
                <w:sz w:val="18"/>
                <w:szCs w:val="18"/>
              </w:rPr>
              <w:t>klemens</w:t>
            </w:r>
            <w:proofErr w:type="spellEnd"/>
            <w:r w:rsidRPr="00CA2C4A">
              <w:rPr>
                <w:rFonts w:ascii="Times New Roman" w:hAnsi="Times New Roman" w:cs="Times New Roman"/>
                <w:sz w:val="18"/>
                <w:szCs w:val="18"/>
              </w:rPr>
              <w:t>, demir konsol, boya, her nevi malzeme temini ve işçilik dahil</w:t>
            </w:r>
          </w:p>
        </w:tc>
      </w:tr>
    </w:tbl>
    <w:p w:rsidR="00B04CFA" w:rsidRDefault="00B04CFA" w:rsidP="00B04CFA">
      <w:pPr>
        <w:rPr>
          <w:rFonts w:ascii="Times New Roman" w:hAnsi="Times New Roman" w:cs="Times New Roman"/>
          <w:sz w:val="18"/>
          <w:szCs w:val="18"/>
        </w:rPr>
      </w:pPr>
    </w:p>
    <w:p w:rsidR="00884EA1" w:rsidRPr="00DE2058" w:rsidRDefault="00884EA1" w:rsidP="00B04CFA">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tblPr>
      <w:tblGrid>
        <w:gridCol w:w="729"/>
        <w:gridCol w:w="9869"/>
      </w:tblGrid>
      <w:tr w:rsidR="00B04CFA" w:rsidRPr="00CA2C4A" w:rsidTr="0090513F">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lastRenderedPageBreak/>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B04CFA" w:rsidRPr="006C6AE8"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2</w:t>
            </w:r>
            <w:r w:rsidR="006C6AE8">
              <w:rPr>
                <w:rFonts w:ascii="Times New Roman" w:hAnsi="Times New Roman" w:cs="Times New Roman"/>
                <w:sz w:val="18"/>
                <w:szCs w:val="18"/>
              </w:rPr>
              <w:t>2</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35.140.3191</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 xml:space="preserve">1kv yeraltı kablo.kolon ve besleme hattı 3*35+16 mm2 </w:t>
            </w:r>
            <w:proofErr w:type="spellStart"/>
            <w:r w:rsidRPr="00CA2C4A">
              <w:rPr>
                <w:rFonts w:ascii="Times New Roman" w:hAnsi="Times New Roman" w:cs="Times New Roman"/>
                <w:sz w:val="18"/>
                <w:szCs w:val="18"/>
              </w:rPr>
              <w:t>nyy</w:t>
            </w:r>
            <w:proofErr w:type="spellEnd"/>
            <w:r w:rsidRPr="00CA2C4A">
              <w:rPr>
                <w:rFonts w:ascii="Times New Roman" w:hAnsi="Times New Roman" w:cs="Times New Roman"/>
                <w:sz w:val="18"/>
                <w:szCs w:val="18"/>
              </w:rPr>
              <w:t xml:space="preserve"> (TS IEC 60502-1+A1)</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MT</w:t>
            </w:r>
          </w:p>
        </w:tc>
      </w:tr>
      <w:tr w:rsidR="00B04CFA" w:rsidRPr="00CA2C4A" w:rsidTr="0090513F">
        <w:trPr>
          <w:cantSplit/>
          <w:trHeight w:val="284"/>
        </w:trPr>
        <w:tc>
          <w:tcPr>
            <w:tcW w:w="729" w:type="dxa"/>
            <w:tcBorders>
              <w:top w:val="nil"/>
              <w:left w:val="single" w:sz="4" w:space="0" w:color="auto"/>
              <w:bottom w:val="single" w:sz="4"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Bina içinden sıva üstünde, konsollar veya kroşeler üzerinden duvara, tavana veya kanallar içine, bina dışında kanallar içine döşenmek üzere yer altı kablosunun işyerinde temini, geçit ve güvenlik boruları, her nevi malzeme kroşe ve işçilik dahil.</w:t>
            </w:r>
          </w:p>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 xml:space="preserve">Elektrik İç Tesisleri Yönetmeliğinde mevcut listelere göre faz ve nötr iletkenleri plastik izoleli olmak üzere kolon veya besleme hattı tesisi, boru, kroşe, buat </w:t>
            </w:r>
            <w:proofErr w:type="spellStart"/>
            <w:r w:rsidRPr="00CA2C4A">
              <w:rPr>
                <w:rFonts w:ascii="Times New Roman" w:hAnsi="Times New Roman" w:cs="Times New Roman"/>
                <w:sz w:val="18"/>
                <w:szCs w:val="18"/>
              </w:rPr>
              <w:t>muf</w:t>
            </w:r>
            <w:proofErr w:type="spellEnd"/>
            <w:r w:rsidRPr="00CA2C4A">
              <w:rPr>
                <w:rFonts w:ascii="Times New Roman" w:hAnsi="Times New Roman" w:cs="Times New Roman"/>
                <w:sz w:val="18"/>
                <w:szCs w:val="18"/>
              </w:rPr>
              <w:t xml:space="preserve">, dirsek, </w:t>
            </w:r>
            <w:proofErr w:type="spellStart"/>
            <w:r w:rsidRPr="00CA2C4A">
              <w:rPr>
                <w:rFonts w:ascii="Times New Roman" w:hAnsi="Times New Roman" w:cs="Times New Roman"/>
                <w:sz w:val="18"/>
                <w:szCs w:val="18"/>
              </w:rPr>
              <w:t>klemens</w:t>
            </w:r>
            <w:proofErr w:type="spellEnd"/>
            <w:r w:rsidRPr="00CA2C4A">
              <w:rPr>
                <w:rFonts w:ascii="Times New Roman" w:hAnsi="Times New Roman" w:cs="Times New Roman"/>
                <w:sz w:val="18"/>
                <w:szCs w:val="18"/>
              </w:rPr>
              <w:t>, demir konsol, boya, her nevi malzeme temini ve işçilik dahil</w:t>
            </w:r>
          </w:p>
        </w:tc>
      </w:tr>
    </w:tbl>
    <w:p w:rsidR="00B04CFA" w:rsidRDefault="00B04CFA" w:rsidP="00B04CFA">
      <w:pPr>
        <w:rPr>
          <w:rFonts w:ascii="Times New Roman" w:hAnsi="Times New Roman" w:cs="Times New Roman"/>
          <w:sz w:val="18"/>
          <w:szCs w:val="18"/>
        </w:rPr>
      </w:pPr>
    </w:p>
    <w:p w:rsidR="00884EA1" w:rsidRPr="00DE2058" w:rsidRDefault="00884EA1" w:rsidP="00B04CFA">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tblPr>
      <w:tblGrid>
        <w:gridCol w:w="729"/>
        <w:gridCol w:w="9869"/>
      </w:tblGrid>
      <w:tr w:rsidR="00B04CFA" w:rsidRPr="00CA2C4A" w:rsidTr="0090513F">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B04CFA" w:rsidRPr="006C6AE8"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2</w:t>
            </w:r>
            <w:r w:rsidR="006C6AE8">
              <w:rPr>
                <w:rFonts w:ascii="Times New Roman" w:hAnsi="Times New Roman" w:cs="Times New Roman"/>
                <w:sz w:val="18"/>
                <w:szCs w:val="18"/>
              </w:rPr>
              <w:t>3</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35.140.3196</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 xml:space="preserve">1kv yeraltı kablo.kolon ve besleme hattı 3*150+70 mm2 </w:t>
            </w:r>
            <w:proofErr w:type="spellStart"/>
            <w:r w:rsidRPr="00CA2C4A">
              <w:rPr>
                <w:rFonts w:ascii="Times New Roman" w:hAnsi="Times New Roman" w:cs="Times New Roman"/>
                <w:sz w:val="18"/>
                <w:szCs w:val="18"/>
              </w:rPr>
              <w:t>nyy</w:t>
            </w:r>
            <w:proofErr w:type="spellEnd"/>
            <w:r w:rsidRPr="00CA2C4A">
              <w:rPr>
                <w:rFonts w:ascii="Times New Roman" w:hAnsi="Times New Roman" w:cs="Times New Roman"/>
                <w:sz w:val="18"/>
                <w:szCs w:val="18"/>
              </w:rPr>
              <w:t xml:space="preserve"> (TS IEC 60502-1+A1)</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MT</w:t>
            </w:r>
          </w:p>
        </w:tc>
      </w:tr>
      <w:tr w:rsidR="00B04CFA" w:rsidRPr="00CA2C4A" w:rsidTr="0090513F">
        <w:trPr>
          <w:cantSplit/>
          <w:trHeight w:val="284"/>
        </w:trPr>
        <w:tc>
          <w:tcPr>
            <w:tcW w:w="729" w:type="dxa"/>
            <w:tcBorders>
              <w:top w:val="nil"/>
              <w:left w:val="single" w:sz="4" w:space="0" w:color="auto"/>
              <w:bottom w:val="single" w:sz="4"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Bina içinden sıva üstünde, konsollar veya kroşeler üzerinden duvara, tavana veya kanallar içine, bina dışında kanallar içine döşenmek üzere yer altı kablosunun işyerinde temini, geçit ve güvenlik boruları, her nevi malzeme kroşe ve işçilik dahil.</w:t>
            </w:r>
          </w:p>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 xml:space="preserve">Elektrik İç Tesisleri Yönetmeliğinde mevcut listelere göre faz ve nötr iletkenleri plastik izoleli olmak üzere kolon veya besleme hattı tesisi, boru, kroşe, buat </w:t>
            </w:r>
            <w:proofErr w:type="spellStart"/>
            <w:r w:rsidRPr="00CA2C4A">
              <w:rPr>
                <w:rFonts w:ascii="Times New Roman" w:hAnsi="Times New Roman" w:cs="Times New Roman"/>
                <w:sz w:val="18"/>
                <w:szCs w:val="18"/>
              </w:rPr>
              <w:t>muf</w:t>
            </w:r>
            <w:proofErr w:type="spellEnd"/>
            <w:r w:rsidRPr="00CA2C4A">
              <w:rPr>
                <w:rFonts w:ascii="Times New Roman" w:hAnsi="Times New Roman" w:cs="Times New Roman"/>
                <w:sz w:val="18"/>
                <w:szCs w:val="18"/>
              </w:rPr>
              <w:t xml:space="preserve">, dirsek, </w:t>
            </w:r>
            <w:proofErr w:type="spellStart"/>
            <w:r w:rsidRPr="00CA2C4A">
              <w:rPr>
                <w:rFonts w:ascii="Times New Roman" w:hAnsi="Times New Roman" w:cs="Times New Roman"/>
                <w:sz w:val="18"/>
                <w:szCs w:val="18"/>
              </w:rPr>
              <w:t>klemens</w:t>
            </w:r>
            <w:proofErr w:type="spellEnd"/>
            <w:r w:rsidRPr="00CA2C4A">
              <w:rPr>
                <w:rFonts w:ascii="Times New Roman" w:hAnsi="Times New Roman" w:cs="Times New Roman"/>
                <w:sz w:val="18"/>
                <w:szCs w:val="18"/>
              </w:rPr>
              <w:t>, demir konsol, boya, her nevi malzeme temini ve işçilik dahil</w:t>
            </w:r>
          </w:p>
        </w:tc>
      </w:tr>
    </w:tbl>
    <w:p w:rsidR="00B04CFA" w:rsidRDefault="00B04CFA" w:rsidP="00B04CFA">
      <w:pPr>
        <w:rPr>
          <w:rFonts w:ascii="Times New Roman" w:hAnsi="Times New Roman" w:cs="Times New Roman"/>
          <w:sz w:val="18"/>
          <w:szCs w:val="18"/>
        </w:rPr>
      </w:pPr>
    </w:p>
    <w:p w:rsidR="00884EA1" w:rsidRPr="00DE2058" w:rsidRDefault="00884EA1" w:rsidP="00B04CFA">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tblPr>
      <w:tblGrid>
        <w:gridCol w:w="729"/>
        <w:gridCol w:w="9869"/>
      </w:tblGrid>
      <w:tr w:rsidR="00B04CFA" w:rsidRPr="00CA2C4A" w:rsidTr="0090513F">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B04CFA" w:rsidRPr="006C6AE8"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2</w:t>
            </w:r>
            <w:r w:rsidR="006C6AE8">
              <w:rPr>
                <w:rFonts w:ascii="Times New Roman" w:hAnsi="Times New Roman" w:cs="Times New Roman"/>
                <w:sz w:val="18"/>
                <w:szCs w:val="18"/>
              </w:rPr>
              <w:t>4</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35.140.3222</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 xml:space="preserve">1kv yeraltı kablo.kolon ve besleme hattı 4*4 mm2 </w:t>
            </w:r>
            <w:proofErr w:type="spellStart"/>
            <w:r w:rsidRPr="00CA2C4A">
              <w:rPr>
                <w:rFonts w:ascii="Times New Roman" w:hAnsi="Times New Roman" w:cs="Times New Roman"/>
                <w:sz w:val="18"/>
                <w:szCs w:val="18"/>
              </w:rPr>
              <w:t>nyy</w:t>
            </w:r>
            <w:proofErr w:type="spellEnd"/>
            <w:r w:rsidRPr="00CA2C4A">
              <w:rPr>
                <w:rFonts w:ascii="Times New Roman" w:hAnsi="Times New Roman" w:cs="Times New Roman"/>
                <w:sz w:val="18"/>
                <w:szCs w:val="18"/>
              </w:rPr>
              <w:t xml:space="preserve"> (TS IEC 60502-1+A1)</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MT</w:t>
            </w:r>
          </w:p>
        </w:tc>
      </w:tr>
      <w:tr w:rsidR="00B04CFA" w:rsidRPr="00CA2C4A" w:rsidTr="0090513F">
        <w:trPr>
          <w:cantSplit/>
          <w:trHeight w:val="284"/>
        </w:trPr>
        <w:tc>
          <w:tcPr>
            <w:tcW w:w="729" w:type="dxa"/>
            <w:tcBorders>
              <w:top w:val="nil"/>
              <w:left w:val="single" w:sz="4" w:space="0" w:color="auto"/>
              <w:bottom w:val="single" w:sz="4"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Bina içinden sıva üstünde, konsollar veya kroşeler üzerinden duvara, tavana veya kanallar içine, bina dışında kanallar içine döşenmek üzere yer altı kablosunun işyerinde temini, geçit ve güvenlik boruları, her nevi malzeme kroşe ve işçilik dahil.</w:t>
            </w:r>
          </w:p>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 xml:space="preserve">Elektrik İç Tesisleri Yönetmeliğinde mevcut listelere göre faz ve nötr iletkenleri plastik izoleli olmak üzere kolon veya besleme hattı tesisi, boru, kroşe, buat </w:t>
            </w:r>
            <w:proofErr w:type="spellStart"/>
            <w:r w:rsidRPr="00CA2C4A">
              <w:rPr>
                <w:rFonts w:ascii="Times New Roman" w:hAnsi="Times New Roman" w:cs="Times New Roman"/>
                <w:sz w:val="18"/>
                <w:szCs w:val="18"/>
              </w:rPr>
              <w:t>muf</w:t>
            </w:r>
            <w:proofErr w:type="spellEnd"/>
            <w:r w:rsidRPr="00CA2C4A">
              <w:rPr>
                <w:rFonts w:ascii="Times New Roman" w:hAnsi="Times New Roman" w:cs="Times New Roman"/>
                <w:sz w:val="18"/>
                <w:szCs w:val="18"/>
              </w:rPr>
              <w:t xml:space="preserve">, dirsek, </w:t>
            </w:r>
            <w:proofErr w:type="spellStart"/>
            <w:r w:rsidRPr="00CA2C4A">
              <w:rPr>
                <w:rFonts w:ascii="Times New Roman" w:hAnsi="Times New Roman" w:cs="Times New Roman"/>
                <w:sz w:val="18"/>
                <w:szCs w:val="18"/>
              </w:rPr>
              <w:t>klemens</w:t>
            </w:r>
            <w:proofErr w:type="spellEnd"/>
            <w:r w:rsidRPr="00CA2C4A">
              <w:rPr>
                <w:rFonts w:ascii="Times New Roman" w:hAnsi="Times New Roman" w:cs="Times New Roman"/>
                <w:sz w:val="18"/>
                <w:szCs w:val="18"/>
              </w:rPr>
              <w:t>, demir konsol, boya, her nevi malzeme temini ve işçilik dahil</w:t>
            </w:r>
          </w:p>
        </w:tc>
      </w:tr>
    </w:tbl>
    <w:p w:rsidR="00B04CFA" w:rsidRDefault="00B04CFA" w:rsidP="00B04CFA">
      <w:pPr>
        <w:rPr>
          <w:rFonts w:ascii="Times New Roman" w:hAnsi="Times New Roman" w:cs="Times New Roman"/>
          <w:sz w:val="18"/>
          <w:szCs w:val="18"/>
        </w:rPr>
      </w:pPr>
    </w:p>
    <w:p w:rsidR="00884EA1" w:rsidRPr="00DE2058" w:rsidRDefault="00884EA1" w:rsidP="00B04CFA">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tblPr>
      <w:tblGrid>
        <w:gridCol w:w="729"/>
        <w:gridCol w:w="9869"/>
      </w:tblGrid>
      <w:tr w:rsidR="00B04CFA" w:rsidRPr="00CA2C4A" w:rsidTr="0090513F">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B04CFA" w:rsidRPr="006C6AE8"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2</w:t>
            </w:r>
            <w:r w:rsidR="006C6AE8">
              <w:rPr>
                <w:rFonts w:ascii="Times New Roman" w:hAnsi="Times New Roman" w:cs="Times New Roman"/>
                <w:sz w:val="18"/>
                <w:szCs w:val="18"/>
              </w:rPr>
              <w:t>5</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35.140.3223</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 xml:space="preserve">1kv yeraltı kablo.kolon ve besleme hattı 4*6 mm2 </w:t>
            </w:r>
            <w:proofErr w:type="spellStart"/>
            <w:r w:rsidRPr="00CA2C4A">
              <w:rPr>
                <w:rFonts w:ascii="Times New Roman" w:hAnsi="Times New Roman" w:cs="Times New Roman"/>
                <w:sz w:val="18"/>
                <w:szCs w:val="18"/>
              </w:rPr>
              <w:t>nyy</w:t>
            </w:r>
            <w:proofErr w:type="spellEnd"/>
            <w:r w:rsidRPr="00CA2C4A">
              <w:rPr>
                <w:rFonts w:ascii="Times New Roman" w:hAnsi="Times New Roman" w:cs="Times New Roman"/>
                <w:sz w:val="18"/>
                <w:szCs w:val="18"/>
              </w:rPr>
              <w:t xml:space="preserve"> (TS IEC 60502-1+A1)</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MT</w:t>
            </w:r>
          </w:p>
        </w:tc>
      </w:tr>
      <w:tr w:rsidR="00B04CFA" w:rsidRPr="00CA2C4A" w:rsidTr="0090513F">
        <w:trPr>
          <w:cantSplit/>
          <w:trHeight w:val="284"/>
        </w:trPr>
        <w:tc>
          <w:tcPr>
            <w:tcW w:w="729" w:type="dxa"/>
            <w:tcBorders>
              <w:top w:val="nil"/>
              <w:left w:val="single" w:sz="4" w:space="0" w:color="auto"/>
              <w:bottom w:val="single" w:sz="4"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Bina içinden sıva üstünde, konsollar veya kroşeler üzerinden duvara, tavana veya kanallar içine, bina dışında kanallar içine döşenmek üzere yer altı kablosunun işyerinde temini, geçit ve güvenlik boruları, her nevi malzeme kroşe ve işçilik dahil.</w:t>
            </w:r>
          </w:p>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 xml:space="preserve">Elektrik İç Tesisleri Yönetmeliğinde mevcut listelere göre faz ve nötr iletkenleri plastik izoleli olmak üzere kolon veya besleme hattı tesisi, boru, kroşe, buat </w:t>
            </w:r>
            <w:proofErr w:type="spellStart"/>
            <w:r w:rsidRPr="00CA2C4A">
              <w:rPr>
                <w:rFonts w:ascii="Times New Roman" w:hAnsi="Times New Roman" w:cs="Times New Roman"/>
                <w:sz w:val="18"/>
                <w:szCs w:val="18"/>
              </w:rPr>
              <w:t>muf</w:t>
            </w:r>
            <w:proofErr w:type="spellEnd"/>
            <w:r w:rsidRPr="00CA2C4A">
              <w:rPr>
                <w:rFonts w:ascii="Times New Roman" w:hAnsi="Times New Roman" w:cs="Times New Roman"/>
                <w:sz w:val="18"/>
                <w:szCs w:val="18"/>
              </w:rPr>
              <w:t xml:space="preserve">, dirsek, </w:t>
            </w:r>
            <w:proofErr w:type="spellStart"/>
            <w:r w:rsidRPr="00CA2C4A">
              <w:rPr>
                <w:rFonts w:ascii="Times New Roman" w:hAnsi="Times New Roman" w:cs="Times New Roman"/>
                <w:sz w:val="18"/>
                <w:szCs w:val="18"/>
              </w:rPr>
              <w:t>klemens</w:t>
            </w:r>
            <w:proofErr w:type="spellEnd"/>
            <w:r w:rsidRPr="00CA2C4A">
              <w:rPr>
                <w:rFonts w:ascii="Times New Roman" w:hAnsi="Times New Roman" w:cs="Times New Roman"/>
                <w:sz w:val="18"/>
                <w:szCs w:val="18"/>
              </w:rPr>
              <w:t>, demir konsol, boya, her nevi malzeme temini ve işçilik dahil</w:t>
            </w:r>
          </w:p>
        </w:tc>
      </w:tr>
    </w:tbl>
    <w:p w:rsidR="00B04CFA" w:rsidRDefault="00B04CFA" w:rsidP="00B04CFA">
      <w:pPr>
        <w:rPr>
          <w:rFonts w:ascii="Times New Roman" w:hAnsi="Times New Roman" w:cs="Times New Roman"/>
          <w:sz w:val="18"/>
          <w:szCs w:val="18"/>
        </w:rPr>
      </w:pPr>
    </w:p>
    <w:p w:rsidR="00884EA1" w:rsidRPr="00DE2058" w:rsidRDefault="00884EA1" w:rsidP="00B04CFA">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tblPr>
      <w:tblGrid>
        <w:gridCol w:w="729"/>
        <w:gridCol w:w="9869"/>
      </w:tblGrid>
      <w:tr w:rsidR="00B04CFA" w:rsidRPr="00CA2C4A" w:rsidTr="0090513F">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B04CFA" w:rsidRPr="006C6AE8"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2</w:t>
            </w:r>
            <w:r w:rsidR="006C6AE8">
              <w:rPr>
                <w:rFonts w:ascii="Times New Roman" w:hAnsi="Times New Roman" w:cs="Times New Roman"/>
                <w:sz w:val="18"/>
                <w:szCs w:val="18"/>
              </w:rPr>
              <w:t>6</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35.140.3224</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 xml:space="preserve">1kv yeraltı kablo.kolon ve besleme hattı 4*10 mm2 </w:t>
            </w:r>
            <w:proofErr w:type="spellStart"/>
            <w:r w:rsidRPr="00CA2C4A">
              <w:rPr>
                <w:rFonts w:ascii="Times New Roman" w:hAnsi="Times New Roman" w:cs="Times New Roman"/>
                <w:sz w:val="18"/>
                <w:szCs w:val="18"/>
              </w:rPr>
              <w:t>nyy</w:t>
            </w:r>
            <w:proofErr w:type="spellEnd"/>
            <w:r w:rsidRPr="00CA2C4A">
              <w:rPr>
                <w:rFonts w:ascii="Times New Roman" w:hAnsi="Times New Roman" w:cs="Times New Roman"/>
                <w:sz w:val="18"/>
                <w:szCs w:val="18"/>
              </w:rPr>
              <w:t xml:space="preserve"> (TS IEC 60502-1+A1)</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MT</w:t>
            </w:r>
          </w:p>
        </w:tc>
      </w:tr>
      <w:tr w:rsidR="00B04CFA" w:rsidRPr="00CA2C4A" w:rsidTr="0090513F">
        <w:trPr>
          <w:cantSplit/>
          <w:trHeight w:val="284"/>
        </w:trPr>
        <w:tc>
          <w:tcPr>
            <w:tcW w:w="729" w:type="dxa"/>
            <w:tcBorders>
              <w:top w:val="nil"/>
              <w:left w:val="single" w:sz="4" w:space="0" w:color="auto"/>
              <w:bottom w:val="single" w:sz="4"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Bina içinden sıva üstünde, konsollar veya kroşeler üzerinden duvara, tavana veya kanallar içine, bina dışında kanallar içine döşenmek üzere yer altı kablosunun işyerinde temini, geçit ve güvenlik boruları, her nevi malzeme kroşe ve işçilik dahil.</w:t>
            </w:r>
          </w:p>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 xml:space="preserve">Elektrik İç Tesisleri Yönetmeliğinde mevcut listelere göre faz ve nötr iletkenleri plastik izoleli olmak üzere kolon veya besleme hattı tesisi, boru, kroşe, buat </w:t>
            </w:r>
            <w:proofErr w:type="spellStart"/>
            <w:r w:rsidRPr="00CA2C4A">
              <w:rPr>
                <w:rFonts w:ascii="Times New Roman" w:hAnsi="Times New Roman" w:cs="Times New Roman"/>
                <w:sz w:val="18"/>
                <w:szCs w:val="18"/>
              </w:rPr>
              <w:t>muf</w:t>
            </w:r>
            <w:proofErr w:type="spellEnd"/>
            <w:r w:rsidRPr="00CA2C4A">
              <w:rPr>
                <w:rFonts w:ascii="Times New Roman" w:hAnsi="Times New Roman" w:cs="Times New Roman"/>
                <w:sz w:val="18"/>
                <w:szCs w:val="18"/>
              </w:rPr>
              <w:t xml:space="preserve">, dirsek, </w:t>
            </w:r>
            <w:proofErr w:type="spellStart"/>
            <w:r w:rsidRPr="00CA2C4A">
              <w:rPr>
                <w:rFonts w:ascii="Times New Roman" w:hAnsi="Times New Roman" w:cs="Times New Roman"/>
                <w:sz w:val="18"/>
                <w:szCs w:val="18"/>
              </w:rPr>
              <w:t>klemens</w:t>
            </w:r>
            <w:proofErr w:type="spellEnd"/>
            <w:r w:rsidRPr="00CA2C4A">
              <w:rPr>
                <w:rFonts w:ascii="Times New Roman" w:hAnsi="Times New Roman" w:cs="Times New Roman"/>
                <w:sz w:val="18"/>
                <w:szCs w:val="18"/>
              </w:rPr>
              <w:t>, demir konsol, boya, her nevi malzeme temini ve işçilik dahil</w:t>
            </w:r>
          </w:p>
        </w:tc>
      </w:tr>
    </w:tbl>
    <w:p w:rsidR="00B04CFA" w:rsidRDefault="00B04CFA" w:rsidP="00B04CFA">
      <w:pPr>
        <w:rPr>
          <w:rFonts w:ascii="Times New Roman" w:hAnsi="Times New Roman" w:cs="Times New Roman"/>
          <w:sz w:val="18"/>
          <w:szCs w:val="18"/>
        </w:rPr>
      </w:pPr>
    </w:p>
    <w:p w:rsidR="00884EA1" w:rsidRPr="00DE2058" w:rsidRDefault="00884EA1" w:rsidP="00B04CFA">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tblPr>
      <w:tblGrid>
        <w:gridCol w:w="729"/>
        <w:gridCol w:w="9869"/>
      </w:tblGrid>
      <w:tr w:rsidR="00B04CFA" w:rsidRPr="00CA2C4A" w:rsidTr="0090513F">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lastRenderedPageBreak/>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B04CFA" w:rsidRPr="006C6AE8"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2</w:t>
            </w:r>
            <w:r w:rsidR="006C6AE8">
              <w:rPr>
                <w:rFonts w:ascii="Times New Roman" w:hAnsi="Times New Roman" w:cs="Times New Roman"/>
                <w:sz w:val="18"/>
                <w:szCs w:val="18"/>
              </w:rPr>
              <w:t>7</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35.140.3225</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 xml:space="preserve">1kv yeraltı kablo.kolon ve besleme hattı 4*16 mm2 </w:t>
            </w:r>
            <w:proofErr w:type="spellStart"/>
            <w:r w:rsidRPr="00CA2C4A">
              <w:rPr>
                <w:rFonts w:ascii="Times New Roman" w:hAnsi="Times New Roman" w:cs="Times New Roman"/>
                <w:sz w:val="18"/>
                <w:szCs w:val="18"/>
              </w:rPr>
              <w:t>nyy</w:t>
            </w:r>
            <w:proofErr w:type="spellEnd"/>
            <w:r w:rsidRPr="00CA2C4A">
              <w:rPr>
                <w:rFonts w:ascii="Times New Roman" w:hAnsi="Times New Roman" w:cs="Times New Roman"/>
                <w:sz w:val="18"/>
                <w:szCs w:val="18"/>
              </w:rPr>
              <w:t xml:space="preserve"> (TS IEC 60502-1+A1)</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MT</w:t>
            </w:r>
          </w:p>
        </w:tc>
      </w:tr>
      <w:tr w:rsidR="00B04CFA" w:rsidRPr="00CA2C4A" w:rsidTr="0090513F">
        <w:trPr>
          <w:cantSplit/>
          <w:trHeight w:val="284"/>
        </w:trPr>
        <w:tc>
          <w:tcPr>
            <w:tcW w:w="729" w:type="dxa"/>
            <w:tcBorders>
              <w:top w:val="nil"/>
              <w:left w:val="single" w:sz="4" w:space="0" w:color="auto"/>
              <w:bottom w:val="single" w:sz="4"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Bina içinden sıva üstünde, konsollar veya kroşeler üzerinden duvara, tavana veya kanallar içine, bina dışında kanallar içine döşenmek üzere yer altı kablosunun işyerinde temini, geçit ve güvenlik boruları, her nevi malzeme kroşe ve işçilik dahil.</w:t>
            </w:r>
          </w:p>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 xml:space="preserve">Elektrik İç Tesisleri Yönetmeliğinde mevcut listelere göre faz ve nötr iletkenleri plastik izoleli olmak üzere kolon veya besleme hattı tesisi, boru, kroşe, buat </w:t>
            </w:r>
            <w:proofErr w:type="spellStart"/>
            <w:r w:rsidRPr="00CA2C4A">
              <w:rPr>
                <w:rFonts w:ascii="Times New Roman" w:hAnsi="Times New Roman" w:cs="Times New Roman"/>
                <w:sz w:val="18"/>
                <w:szCs w:val="18"/>
              </w:rPr>
              <w:t>muf</w:t>
            </w:r>
            <w:proofErr w:type="spellEnd"/>
            <w:r w:rsidRPr="00CA2C4A">
              <w:rPr>
                <w:rFonts w:ascii="Times New Roman" w:hAnsi="Times New Roman" w:cs="Times New Roman"/>
                <w:sz w:val="18"/>
                <w:szCs w:val="18"/>
              </w:rPr>
              <w:t xml:space="preserve">, dirsek, </w:t>
            </w:r>
            <w:proofErr w:type="spellStart"/>
            <w:r w:rsidRPr="00CA2C4A">
              <w:rPr>
                <w:rFonts w:ascii="Times New Roman" w:hAnsi="Times New Roman" w:cs="Times New Roman"/>
                <w:sz w:val="18"/>
                <w:szCs w:val="18"/>
              </w:rPr>
              <w:t>klemens</w:t>
            </w:r>
            <w:proofErr w:type="spellEnd"/>
            <w:r w:rsidRPr="00CA2C4A">
              <w:rPr>
                <w:rFonts w:ascii="Times New Roman" w:hAnsi="Times New Roman" w:cs="Times New Roman"/>
                <w:sz w:val="18"/>
                <w:szCs w:val="18"/>
              </w:rPr>
              <w:t>, demir konsol, boya, her nevi malzeme temini ve işçilik dahil</w:t>
            </w:r>
          </w:p>
        </w:tc>
      </w:tr>
    </w:tbl>
    <w:p w:rsidR="00B04CFA" w:rsidRDefault="00B04CFA" w:rsidP="00B04CFA">
      <w:pPr>
        <w:rPr>
          <w:rFonts w:ascii="Times New Roman" w:hAnsi="Times New Roman" w:cs="Times New Roman"/>
          <w:sz w:val="18"/>
          <w:szCs w:val="18"/>
        </w:rPr>
      </w:pPr>
    </w:p>
    <w:p w:rsidR="00884EA1" w:rsidRPr="00DE2058" w:rsidRDefault="00884EA1" w:rsidP="00B04CFA">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tblPr>
      <w:tblGrid>
        <w:gridCol w:w="729"/>
        <w:gridCol w:w="9869"/>
      </w:tblGrid>
      <w:tr w:rsidR="00B04CFA" w:rsidRPr="00CA2C4A" w:rsidTr="0090513F">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B04CFA" w:rsidRPr="006C6AE8"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2</w:t>
            </w:r>
            <w:r w:rsidR="006C6AE8">
              <w:rPr>
                <w:rFonts w:ascii="Times New Roman" w:hAnsi="Times New Roman" w:cs="Times New Roman"/>
                <w:sz w:val="18"/>
                <w:szCs w:val="18"/>
              </w:rPr>
              <w:t>8</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35.140.3251</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 xml:space="preserve">1kv yeraltı kablo.kolon ve besleme hattı 5*2.5 mm2 </w:t>
            </w:r>
            <w:proofErr w:type="spellStart"/>
            <w:r w:rsidRPr="00CA2C4A">
              <w:rPr>
                <w:rFonts w:ascii="Times New Roman" w:hAnsi="Times New Roman" w:cs="Times New Roman"/>
                <w:sz w:val="18"/>
                <w:szCs w:val="18"/>
              </w:rPr>
              <w:t>nyy</w:t>
            </w:r>
            <w:proofErr w:type="spellEnd"/>
            <w:r w:rsidRPr="00CA2C4A">
              <w:rPr>
                <w:rFonts w:ascii="Times New Roman" w:hAnsi="Times New Roman" w:cs="Times New Roman"/>
                <w:sz w:val="18"/>
                <w:szCs w:val="18"/>
              </w:rPr>
              <w:t xml:space="preserve"> (TS IEC 60502-1+A1)</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MT</w:t>
            </w:r>
          </w:p>
        </w:tc>
      </w:tr>
      <w:tr w:rsidR="00B04CFA" w:rsidRPr="00CA2C4A" w:rsidTr="0090513F">
        <w:trPr>
          <w:cantSplit/>
          <w:trHeight w:val="284"/>
        </w:trPr>
        <w:tc>
          <w:tcPr>
            <w:tcW w:w="729" w:type="dxa"/>
            <w:tcBorders>
              <w:top w:val="nil"/>
              <w:left w:val="single" w:sz="4" w:space="0" w:color="auto"/>
              <w:bottom w:val="single" w:sz="4"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Bina içinden sıva üstünde, konsollar veya kroşeler üzerinden duvara, tavana veya kanallar içine, bina dışında kanallar içine döşenmek üzere yer altı kablosunun işyerinde temini, geçit ve güvenlik boruları, her nevi malzeme kroşe ve işçilik dahil.</w:t>
            </w:r>
          </w:p>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 xml:space="preserve">Elektrik İç Tesisleri Yönetmeliğinde mevcut listelere göre faz ve nötr iletkenleri plastik izoleli olmak üzere kolon veya besleme hattı tesisi, boru, kroşe, buat </w:t>
            </w:r>
            <w:proofErr w:type="spellStart"/>
            <w:r w:rsidRPr="00CA2C4A">
              <w:rPr>
                <w:rFonts w:ascii="Times New Roman" w:hAnsi="Times New Roman" w:cs="Times New Roman"/>
                <w:sz w:val="18"/>
                <w:szCs w:val="18"/>
              </w:rPr>
              <w:t>muf</w:t>
            </w:r>
            <w:proofErr w:type="spellEnd"/>
            <w:r w:rsidRPr="00CA2C4A">
              <w:rPr>
                <w:rFonts w:ascii="Times New Roman" w:hAnsi="Times New Roman" w:cs="Times New Roman"/>
                <w:sz w:val="18"/>
                <w:szCs w:val="18"/>
              </w:rPr>
              <w:t xml:space="preserve">, dirsek, </w:t>
            </w:r>
            <w:proofErr w:type="spellStart"/>
            <w:r w:rsidRPr="00CA2C4A">
              <w:rPr>
                <w:rFonts w:ascii="Times New Roman" w:hAnsi="Times New Roman" w:cs="Times New Roman"/>
                <w:sz w:val="18"/>
                <w:szCs w:val="18"/>
              </w:rPr>
              <w:t>klemens</w:t>
            </w:r>
            <w:proofErr w:type="spellEnd"/>
            <w:r w:rsidRPr="00CA2C4A">
              <w:rPr>
                <w:rFonts w:ascii="Times New Roman" w:hAnsi="Times New Roman" w:cs="Times New Roman"/>
                <w:sz w:val="18"/>
                <w:szCs w:val="18"/>
              </w:rPr>
              <w:t>, demir konsol, boya, her nevi malzeme temini ve işçilik dahil</w:t>
            </w:r>
          </w:p>
        </w:tc>
      </w:tr>
    </w:tbl>
    <w:p w:rsidR="00B04CFA" w:rsidRDefault="00B04CFA" w:rsidP="00B04CFA">
      <w:pPr>
        <w:rPr>
          <w:rFonts w:ascii="Times New Roman" w:hAnsi="Times New Roman" w:cs="Times New Roman"/>
          <w:sz w:val="18"/>
          <w:szCs w:val="18"/>
        </w:rPr>
      </w:pPr>
    </w:p>
    <w:p w:rsidR="00884EA1" w:rsidRPr="00DE2058" w:rsidRDefault="00884EA1" w:rsidP="00B04CFA">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tblPr>
      <w:tblGrid>
        <w:gridCol w:w="729"/>
        <w:gridCol w:w="9869"/>
      </w:tblGrid>
      <w:tr w:rsidR="00B04CFA" w:rsidRPr="00CA2C4A" w:rsidTr="0090513F">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B04CFA" w:rsidRPr="006C6AE8" w:rsidRDefault="006C6AE8" w:rsidP="0090513F">
            <w:pPr>
              <w:keepNext/>
              <w:keepLines/>
              <w:rPr>
                <w:rFonts w:ascii="Times New Roman" w:hAnsi="Times New Roman" w:cs="Times New Roman"/>
                <w:sz w:val="18"/>
                <w:szCs w:val="18"/>
              </w:rPr>
            </w:pPr>
            <w:r>
              <w:rPr>
                <w:rFonts w:ascii="Times New Roman" w:hAnsi="Times New Roman" w:cs="Times New Roman"/>
                <w:sz w:val="18"/>
                <w:szCs w:val="18"/>
              </w:rPr>
              <w:t>29</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35.150.1403</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1x4 mm2 plastik izoleli iletken (ho7z,o7z1)</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MT</w:t>
            </w:r>
          </w:p>
        </w:tc>
      </w:tr>
      <w:tr w:rsidR="00B04CFA" w:rsidRPr="00CA2C4A" w:rsidTr="0090513F">
        <w:trPr>
          <w:cantSplit/>
          <w:trHeight w:val="284"/>
        </w:trPr>
        <w:tc>
          <w:tcPr>
            <w:tcW w:w="729" w:type="dxa"/>
            <w:tcBorders>
              <w:top w:val="nil"/>
              <w:left w:val="single" w:sz="4" w:space="0" w:color="auto"/>
              <w:bottom w:val="single" w:sz="4"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 xml:space="preserve">(TS EN 50525-3-31 Standardına uygun) Elektrik İç Tesisleri Yönetmeliğinde mevcut listelere göre faz ve nötr iletkenleri IEC 60332 Part3.1 Kat.C, IEC 60754 normlarına uygun, plastik izoleli (HO7Z,O7Z1,en az 300/500 V) olmak üzere kolon veya besleme hattı tesisi, boru, kroşe, buat </w:t>
            </w:r>
            <w:proofErr w:type="spellStart"/>
            <w:r w:rsidRPr="00CA2C4A">
              <w:rPr>
                <w:rFonts w:ascii="Times New Roman" w:hAnsi="Times New Roman" w:cs="Times New Roman"/>
                <w:sz w:val="18"/>
                <w:szCs w:val="18"/>
              </w:rPr>
              <w:t>muf</w:t>
            </w:r>
            <w:proofErr w:type="spellEnd"/>
            <w:r w:rsidRPr="00CA2C4A">
              <w:rPr>
                <w:rFonts w:ascii="Times New Roman" w:hAnsi="Times New Roman" w:cs="Times New Roman"/>
                <w:sz w:val="18"/>
                <w:szCs w:val="18"/>
              </w:rPr>
              <w:t xml:space="preserve">, dirsek, </w:t>
            </w:r>
            <w:proofErr w:type="spellStart"/>
            <w:r w:rsidRPr="00CA2C4A">
              <w:rPr>
                <w:rFonts w:ascii="Times New Roman" w:hAnsi="Times New Roman" w:cs="Times New Roman"/>
                <w:sz w:val="18"/>
                <w:szCs w:val="18"/>
              </w:rPr>
              <w:t>klemens</w:t>
            </w:r>
            <w:proofErr w:type="spellEnd"/>
            <w:r w:rsidRPr="00CA2C4A">
              <w:rPr>
                <w:rFonts w:ascii="Times New Roman" w:hAnsi="Times New Roman" w:cs="Times New Roman"/>
                <w:sz w:val="18"/>
                <w:szCs w:val="18"/>
              </w:rPr>
              <w:t>, demir konsol, boya, her nevi malzeme temini ve işçilik dahil.</w:t>
            </w:r>
          </w:p>
          <w:p w:rsidR="00B04CFA" w:rsidRPr="00CA2C4A" w:rsidRDefault="00B04CFA" w:rsidP="0090513F">
            <w:pPr>
              <w:keepNext/>
              <w:keepLines/>
              <w:rPr>
                <w:rFonts w:ascii="Times New Roman" w:hAnsi="Times New Roman" w:cs="Times New Roman"/>
                <w:sz w:val="18"/>
                <w:szCs w:val="18"/>
              </w:rPr>
            </w:pPr>
          </w:p>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İletkenin temini, işyerine nakli, montajı, her nevi ufak malzeme ve işçilik dahil.</w:t>
            </w:r>
          </w:p>
        </w:tc>
      </w:tr>
    </w:tbl>
    <w:p w:rsidR="00B04CFA" w:rsidRDefault="00B04CFA" w:rsidP="00B04CFA">
      <w:pPr>
        <w:rPr>
          <w:rFonts w:ascii="Times New Roman" w:hAnsi="Times New Roman" w:cs="Times New Roman"/>
          <w:sz w:val="18"/>
          <w:szCs w:val="18"/>
        </w:rPr>
      </w:pPr>
    </w:p>
    <w:p w:rsidR="00884EA1" w:rsidRPr="00DE2058" w:rsidRDefault="00884EA1" w:rsidP="00B04CFA">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tblPr>
      <w:tblGrid>
        <w:gridCol w:w="729"/>
        <w:gridCol w:w="9869"/>
      </w:tblGrid>
      <w:tr w:rsidR="00B04CFA" w:rsidRPr="00CA2C4A" w:rsidTr="0090513F">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B04CFA" w:rsidRPr="006C6AE8" w:rsidRDefault="006C6AE8" w:rsidP="0090513F">
            <w:pPr>
              <w:keepNext/>
              <w:keepLines/>
              <w:rPr>
                <w:rFonts w:ascii="Times New Roman" w:hAnsi="Times New Roman" w:cs="Times New Roman"/>
                <w:sz w:val="18"/>
                <w:szCs w:val="18"/>
              </w:rPr>
            </w:pPr>
            <w:r>
              <w:rPr>
                <w:rFonts w:ascii="Times New Roman" w:hAnsi="Times New Roman" w:cs="Times New Roman"/>
                <w:sz w:val="18"/>
                <w:szCs w:val="18"/>
              </w:rPr>
              <w:t>30</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35.160.1151</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Güvenlik hatlı normal sorti</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AD</w:t>
            </w:r>
          </w:p>
        </w:tc>
      </w:tr>
      <w:tr w:rsidR="00B04CFA" w:rsidRPr="00CA2C4A" w:rsidTr="0090513F">
        <w:trPr>
          <w:cantSplit/>
          <w:trHeight w:val="284"/>
        </w:trPr>
        <w:tc>
          <w:tcPr>
            <w:tcW w:w="729" w:type="dxa"/>
            <w:tcBorders>
              <w:top w:val="nil"/>
              <w:left w:val="single" w:sz="4" w:space="0" w:color="auto"/>
              <w:bottom w:val="single" w:sz="4"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proofErr w:type="spellStart"/>
            <w:r w:rsidRPr="00CA2C4A">
              <w:rPr>
                <w:rFonts w:ascii="Times New Roman" w:hAnsi="Times New Roman" w:cs="Times New Roman"/>
                <w:sz w:val="18"/>
                <w:szCs w:val="18"/>
              </w:rPr>
              <w:t>Peşel</w:t>
            </w:r>
            <w:proofErr w:type="spellEnd"/>
            <w:r w:rsidRPr="00CA2C4A">
              <w:rPr>
                <w:rFonts w:ascii="Times New Roman" w:hAnsi="Times New Roman" w:cs="Times New Roman"/>
                <w:sz w:val="18"/>
                <w:szCs w:val="18"/>
              </w:rPr>
              <w:t xml:space="preserve">, </w:t>
            </w:r>
            <w:proofErr w:type="spellStart"/>
            <w:r w:rsidRPr="00CA2C4A">
              <w:rPr>
                <w:rFonts w:ascii="Times New Roman" w:hAnsi="Times New Roman" w:cs="Times New Roman"/>
                <w:sz w:val="18"/>
                <w:szCs w:val="18"/>
              </w:rPr>
              <w:t>bergman</w:t>
            </w:r>
            <w:proofErr w:type="spellEnd"/>
            <w:r w:rsidRPr="00CA2C4A">
              <w:rPr>
                <w:rFonts w:ascii="Times New Roman" w:hAnsi="Times New Roman" w:cs="Times New Roman"/>
                <w:sz w:val="18"/>
                <w:szCs w:val="18"/>
              </w:rPr>
              <w:t xml:space="preserve"> veya PVC boru içerisinde </w:t>
            </w:r>
            <w:proofErr w:type="spellStart"/>
            <w:r w:rsidRPr="00CA2C4A">
              <w:rPr>
                <w:rFonts w:ascii="Times New Roman" w:hAnsi="Times New Roman" w:cs="Times New Roman"/>
                <w:sz w:val="18"/>
                <w:szCs w:val="18"/>
              </w:rPr>
              <w:t>linye</w:t>
            </w:r>
            <w:proofErr w:type="spellEnd"/>
            <w:r w:rsidRPr="00CA2C4A">
              <w:rPr>
                <w:rFonts w:ascii="Times New Roman" w:hAnsi="Times New Roman" w:cs="Times New Roman"/>
                <w:sz w:val="18"/>
                <w:szCs w:val="18"/>
              </w:rPr>
              <w:t xml:space="preserve"> hatları en az 2,5 mm2 sorti hatları en az 1,5 mm2 faz ve nötr iletkenleri TS 6429'a göre renklendirilmiş plastik izoleli cinsinden olmak üzere buat, </w:t>
            </w:r>
            <w:proofErr w:type="spellStart"/>
            <w:r w:rsidRPr="00CA2C4A">
              <w:rPr>
                <w:rFonts w:ascii="Times New Roman" w:hAnsi="Times New Roman" w:cs="Times New Roman"/>
                <w:sz w:val="18"/>
                <w:szCs w:val="18"/>
              </w:rPr>
              <w:t>klemens</w:t>
            </w:r>
            <w:proofErr w:type="spellEnd"/>
            <w:r w:rsidRPr="00CA2C4A">
              <w:rPr>
                <w:rFonts w:ascii="Times New Roman" w:hAnsi="Times New Roman" w:cs="Times New Roman"/>
                <w:sz w:val="18"/>
                <w:szCs w:val="18"/>
              </w:rPr>
              <w:t>, anahtar, armatür, tespit takozu, her nevi malzeme temini, işyerine nakli ve işçilik dahil komple sıva üstü veya sıva altı aydınlatma sortisi yapılması (armatür hariç). Duvar kalınlıkları normalden fazla olduğu hallerde fiyat farkı ödenmez.</w:t>
            </w:r>
          </w:p>
        </w:tc>
      </w:tr>
    </w:tbl>
    <w:p w:rsidR="00B04CFA" w:rsidRDefault="00B04CFA" w:rsidP="00B04CFA">
      <w:pPr>
        <w:rPr>
          <w:rFonts w:ascii="Times New Roman" w:hAnsi="Times New Roman" w:cs="Times New Roman"/>
          <w:sz w:val="18"/>
          <w:szCs w:val="18"/>
        </w:rPr>
      </w:pPr>
    </w:p>
    <w:p w:rsidR="00884EA1" w:rsidRPr="00DE2058" w:rsidRDefault="00884EA1" w:rsidP="00B04CFA">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tblPr>
      <w:tblGrid>
        <w:gridCol w:w="729"/>
        <w:gridCol w:w="9869"/>
      </w:tblGrid>
      <w:tr w:rsidR="00B04CFA" w:rsidRPr="00CA2C4A" w:rsidTr="0090513F">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B04CFA" w:rsidRPr="006C6AE8" w:rsidRDefault="006C6AE8" w:rsidP="0090513F">
            <w:pPr>
              <w:keepNext/>
              <w:keepLines/>
              <w:rPr>
                <w:rFonts w:ascii="Times New Roman" w:hAnsi="Times New Roman" w:cs="Times New Roman"/>
                <w:sz w:val="18"/>
                <w:szCs w:val="18"/>
              </w:rPr>
            </w:pPr>
            <w:r>
              <w:rPr>
                <w:rFonts w:ascii="Times New Roman" w:hAnsi="Times New Roman" w:cs="Times New Roman"/>
                <w:sz w:val="18"/>
                <w:szCs w:val="18"/>
              </w:rPr>
              <w:t>31</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35.160.1152</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Güvenlik hatlı komütatör sorti</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AD</w:t>
            </w:r>
          </w:p>
        </w:tc>
      </w:tr>
      <w:tr w:rsidR="00B04CFA" w:rsidRPr="00CA2C4A" w:rsidTr="0090513F">
        <w:trPr>
          <w:cantSplit/>
          <w:trHeight w:val="284"/>
        </w:trPr>
        <w:tc>
          <w:tcPr>
            <w:tcW w:w="729" w:type="dxa"/>
            <w:tcBorders>
              <w:top w:val="nil"/>
              <w:left w:val="single" w:sz="4" w:space="0" w:color="auto"/>
              <w:bottom w:val="single" w:sz="4"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proofErr w:type="spellStart"/>
            <w:r w:rsidRPr="00CA2C4A">
              <w:rPr>
                <w:rFonts w:ascii="Times New Roman" w:hAnsi="Times New Roman" w:cs="Times New Roman"/>
                <w:sz w:val="18"/>
                <w:szCs w:val="18"/>
              </w:rPr>
              <w:t>Peşel</w:t>
            </w:r>
            <w:proofErr w:type="spellEnd"/>
            <w:r w:rsidRPr="00CA2C4A">
              <w:rPr>
                <w:rFonts w:ascii="Times New Roman" w:hAnsi="Times New Roman" w:cs="Times New Roman"/>
                <w:sz w:val="18"/>
                <w:szCs w:val="18"/>
              </w:rPr>
              <w:t xml:space="preserve">, </w:t>
            </w:r>
            <w:proofErr w:type="spellStart"/>
            <w:r w:rsidRPr="00CA2C4A">
              <w:rPr>
                <w:rFonts w:ascii="Times New Roman" w:hAnsi="Times New Roman" w:cs="Times New Roman"/>
                <w:sz w:val="18"/>
                <w:szCs w:val="18"/>
              </w:rPr>
              <w:t>bergman</w:t>
            </w:r>
            <w:proofErr w:type="spellEnd"/>
            <w:r w:rsidRPr="00CA2C4A">
              <w:rPr>
                <w:rFonts w:ascii="Times New Roman" w:hAnsi="Times New Roman" w:cs="Times New Roman"/>
                <w:sz w:val="18"/>
                <w:szCs w:val="18"/>
              </w:rPr>
              <w:t xml:space="preserve"> veya PVC boru içerisinde </w:t>
            </w:r>
            <w:proofErr w:type="spellStart"/>
            <w:r w:rsidRPr="00CA2C4A">
              <w:rPr>
                <w:rFonts w:ascii="Times New Roman" w:hAnsi="Times New Roman" w:cs="Times New Roman"/>
                <w:sz w:val="18"/>
                <w:szCs w:val="18"/>
              </w:rPr>
              <w:t>linye</w:t>
            </w:r>
            <w:proofErr w:type="spellEnd"/>
            <w:r w:rsidRPr="00CA2C4A">
              <w:rPr>
                <w:rFonts w:ascii="Times New Roman" w:hAnsi="Times New Roman" w:cs="Times New Roman"/>
                <w:sz w:val="18"/>
                <w:szCs w:val="18"/>
              </w:rPr>
              <w:t xml:space="preserve"> hatları en az 2,5 mm2 sorti hatları en az 1,5 mm2 faz ve nötr iletkenleri TS 6429'a göre renklendirilmiş plastik izoleli cinsinden olmak üzere buat, </w:t>
            </w:r>
            <w:proofErr w:type="spellStart"/>
            <w:r w:rsidRPr="00CA2C4A">
              <w:rPr>
                <w:rFonts w:ascii="Times New Roman" w:hAnsi="Times New Roman" w:cs="Times New Roman"/>
                <w:sz w:val="18"/>
                <w:szCs w:val="18"/>
              </w:rPr>
              <w:t>klemens</w:t>
            </w:r>
            <w:proofErr w:type="spellEnd"/>
            <w:r w:rsidRPr="00CA2C4A">
              <w:rPr>
                <w:rFonts w:ascii="Times New Roman" w:hAnsi="Times New Roman" w:cs="Times New Roman"/>
                <w:sz w:val="18"/>
                <w:szCs w:val="18"/>
              </w:rPr>
              <w:t>, anahtar, armatür, tespit takozu, her nevi malzeme temini, işyerine nakli ve işçilik dahil komple sıva üstü veya sıva altı aydınlatma sortisi yapılması (armatür hariç). Duvar kalınlıkları normalden fazla olduğu hallerde fiyat farkı ödenmez.</w:t>
            </w:r>
          </w:p>
        </w:tc>
      </w:tr>
    </w:tbl>
    <w:p w:rsidR="00B04CFA" w:rsidRDefault="00B04CFA" w:rsidP="00B04CFA">
      <w:pPr>
        <w:rPr>
          <w:rFonts w:ascii="Times New Roman" w:hAnsi="Times New Roman" w:cs="Times New Roman"/>
          <w:sz w:val="18"/>
          <w:szCs w:val="18"/>
        </w:rPr>
      </w:pPr>
    </w:p>
    <w:p w:rsidR="00884EA1" w:rsidRPr="00DE2058" w:rsidRDefault="00884EA1" w:rsidP="00B04CFA">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tblPr>
      <w:tblGrid>
        <w:gridCol w:w="729"/>
        <w:gridCol w:w="9869"/>
      </w:tblGrid>
      <w:tr w:rsidR="00B04CFA" w:rsidRPr="00CA2C4A" w:rsidTr="0090513F">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lastRenderedPageBreak/>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B04CFA" w:rsidRPr="006C6AE8"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3</w:t>
            </w:r>
            <w:r w:rsidR="006C6AE8">
              <w:rPr>
                <w:rFonts w:ascii="Times New Roman" w:hAnsi="Times New Roman" w:cs="Times New Roman"/>
                <w:sz w:val="18"/>
                <w:szCs w:val="18"/>
              </w:rPr>
              <w:t>2</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35.160.1154</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Güvenlik hatlı paralel sorti</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AD</w:t>
            </w:r>
          </w:p>
        </w:tc>
      </w:tr>
      <w:tr w:rsidR="00B04CFA" w:rsidRPr="00CA2C4A" w:rsidTr="0090513F">
        <w:trPr>
          <w:cantSplit/>
          <w:trHeight w:val="284"/>
        </w:trPr>
        <w:tc>
          <w:tcPr>
            <w:tcW w:w="729" w:type="dxa"/>
            <w:tcBorders>
              <w:top w:val="nil"/>
              <w:left w:val="single" w:sz="4" w:space="0" w:color="auto"/>
              <w:bottom w:val="single" w:sz="4"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proofErr w:type="spellStart"/>
            <w:r w:rsidRPr="00CA2C4A">
              <w:rPr>
                <w:rFonts w:ascii="Times New Roman" w:hAnsi="Times New Roman" w:cs="Times New Roman"/>
                <w:sz w:val="18"/>
                <w:szCs w:val="18"/>
              </w:rPr>
              <w:t>Peşel</w:t>
            </w:r>
            <w:proofErr w:type="spellEnd"/>
            <w:r w:rsidRPr="00CA2C4A">
              <w:rPr>
                <w:rFonts w:ascii="Times New Roman" w:hAnsi="Times New Roman" w:cs="Times New Roman"/>
                <w:sz w:val="18"/>
                <w:szCs w:val="18"/>
              </w:rPr>
              <w:t xml:space="preserve">, </w:t>
            </w:r>
            <w:proofErr w:type="spellStart"/>
            <w:r w:rsidRPr="00CA2C4A">
              <w:rPr>
                <w:rFonts w:ascii="Times New Roman" w:hAnsi="Times New Roman" w:cs="Times New Roman"/>
                <w:sz w:val="18"/>
                <w:szCs w:val="18"/>
              </w:rPr>
              <w:t>bergman</w:t>
            </w:r>
            <w:proofErr w:type="spellEnd"/>
            <w:r w:rsidRPr="00CA2C4A">
              <w:rPr>
                <w:rFonts w:ascii="Times New Roman" w:hAnsi="Times New Roman" w:cs="Times New Roman"/>
                <w:sz w:val="18"/>
                <w:szCs w:val="18"/>
              </w:rPr>
              <w:t xml:space="preserve"> veya PVC boru içerisinde </w:t>
            </w:r>
            <w:proofErr w:type="spellStart"/>
            <w:r w:rsidRPr="00CA2C4A">
              <w:rPr>
                <w:rFonts w:ascii="Times New Roman" w:hAnsi="Times New Roman" w:cs="Times New Roman"/>
                <w:sz w:val="18"/>
                <w:szCs w:val="18"/>
              </w:rPr>
              <w:t>linye</w:t>
            </w:r>
            <w:proofErr w:type="spellEnd"/>
            <w:r w:rsidRPr="00CA2C4A">
              <w:rPr>
                <w:rFonts w:ascii="Times New Roman" w:hAnsi="Times New Roman" w:cs="Times New Roman"/>
                <w:sz w:val="18"/>
                <w:szCs w:val="18"/>
              </w:rPr>
              <w:t xml:space="preserve"> hatları en az 2,5 mm2 sorti hatları en az 1,5 mm2 faz ve nötr iletkenleri TS 6429'a göre renklendirilmiş plastik izoleli cinsinden olmak üzere buat, </w:t>
            </w:r>
            <w:proofErr w:type="spellStart"/>
            <w:r w:rsidRPr="00CA2C4A">
              <w:rPr>
                <w:rFonts w:ascii="Times New Roman" w:hAnsi="Times New Roman" w:cs="Times New Roman"/>
                <w:sz w:val="18"/>
                <w:szCs w:val="18"/>
              </w:rPr>
              <w:t>klemens</w:t>
            </w:r>
            <w:proofErr w:type="spellEnd"/>
            <w:r w:rsidRPr="00CA2C4A">
              <w:rPr>
                <w:rFonts w:ascii="Times New Roman" w:hAnsi="Times New Roman" w:cs="Times New Roman"/>
                <w:sz w:val="18"/>
                <w:szCs w:val="18"/>
              </w:rPr>
              <w:t>, anahtar, armatür, tespit takozu, her nevi malzeme temini, işyerine nakli ve işçilik dahil komple sıva üstü veya sıva altı aydınlatma sortisi yapılması (armatür hariç). Duvar kalınlıkları normalden fazla olduğu hallerde fiyat farkı ödenmez.</w:t>
            </w:r>
          </w:p>
        </w:tc>
      </w:tr>
    </w:tbl>
    <w:p w:rsidR="00B04CFA" w:rsidRDefault="00B04CFA" w:rsidP="00B04CFA">
      <w:pPr>
        <w:rPr>
          <w:rFonts w:ascii="Times New Roman" w:hAnsi="Times New Roman" w:cs="Times New Roman"/>
          <w:sz w:val="18"/>
          <w:szCs w:val="18"/>
        </w:rPr>
      </w:pPr>
    </w:p>
    <w:p w:rsidR="00884EA1" w:rsidRPr="00DE2058" w:rsidRDefault="00884EA1" w:rsidP="00B04CFA">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tblPr>
      <w:tblGrid>
        <w:gridCol w:w="729"/>
        <w:gridCol w:w="9869"/>
      </w:tblGrid>
      <w:tr w:rsidR="00B04CFA" w:rsidRPr="00CA2C4A" w:rsidTr="0090513F">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B04CFA" w:rsidRPr="006C6AE8"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3</w:t>
            </w:r>
            <w:r w:rsidR="006C6AE8">
              <w:rPr>
                <w:rFonts w:ascii="Times New Roman" w:hAnsi="Times New Roman" w:cs="Times New Roman"/>
                <w:sz w:val="18"/>
                <w:szCs w:val="18"/>
              </w:rPr>
              <w:t>3</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35.160.1500</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Güvenlik hatlı priz sortisi</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AD</w:t>
            </w:r>
          </w:p>
        </w:tc>
      </w:tr>
      <w:tr w:rsidR="00B04CFA" w:rsidRPr="00CA2C4A" w:rsidTr="0090513F">
        <w:trPr>
          <w:cantSplit/>
          <w:trHeight w:val="284"/>
        </w:trPr>
        <w:tc>
          <w:tcPr>
            <w:tcW w:w="729" w:type="dxa"/>
            <w:tcBorders>
              <w:top w:val="nil"/>
              <w:left w:val="single" w:sz="4" w:space="0" w:color="auto"/>
              <w:bottom w:val="single" w:sz="4"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 xml:space="preserve">PVC boru içerisinde </w:t>
            </w:r>
            <w:proofErr w:type="spellStart"/>
            <w:r w:rsidRPr="00CA2C4A">
              <w:rPr>
                <w:rFonts w:ascii="Times New Roman" w:hAnsi="Times New Roman" w:cs="Times New Roman"/>
                <w:sz w:val="18"/>
                <w:szCs w:val="18"/>
              </w:rPr>
              <w:t>linye</w:t>
            </w:r>
            <w:proofErr w:type="spellEnd"/>
            <w:r w:rsidRPr="00CA2C4A">
              <w:rPr>
                <w:rFonts w:ascii="Times New Roman" w:hAnsi="Times New Roman" w:cs="Times New Roman"/>
                <w:sz w:val="18"/>
                <w:szCs w:val="18"/>
              </w:rPr>
              <w:t xml:space="preserve"> ve sorti hatları en az 2,5 mm2 kesitte faz, nötr ve güvenlik hatlı prizde faz, nötr ve güvenlik iletkenleri TS EN 60445'a göre renklendirilmiş plastik izoleli cinsinden olmak üzere buat, </w:t>
            </w:r>
            <w:proofErr w:type="spellStart"/>
            <w:r w:rsidRPr="00CA2C4A">
              <w:rPr>
                <w:rFonts w:ascii="Times New Roman" w:hAnsi="Times New Roman" w:cs="Times New Roman"/>
                <w:sz w:val="18"/>
                <w:szCs w:val="18"/>
              </w:rPr>
              <w:t>klamens</w:t>
            </w:r>
            <w:proofErr w:type="spellEnd"/>
            <w:r w:rsidRPr="00CA2C4A">
              <w:rPr>
                <w:rFonts w:ascii="Times New Roman" w:hAnsi="Times New Roman" w:cs="Times New Roman"/>
                <w:sz w:val="18"/>
                <w:szCs w:val="18"/>
              </w:rPr>
              <w:t xml:space="preserve">, priz, her nevi malzeme temini, işyerine nakil ve işçilik dahil, komple güvenlik hatlı priz sortisi yapılması. </w:t>
            </w:r>
          </w:p>
          <w:p w:rsidR="00B04CFA" w:rsidRPr="00CA2C4A" w:rsidRDefault="00B04CFA" w:rsidP="0090513F">
            <w:pPr>
              <w:keepNext/>
              <w:keepLines/>
              <w:rPr>
                <w:rFonts w:ascii="Times New Roman" w:hAnsi="Times New Roman" w:cs="Times New Roman"/>
                <w:sz w:val="18"/>
                <w:szCs w:val="18"/>
              </w:rPr>
            </w:pPr>
          </w:p>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 xml:space="preserve">Ölçü: </w:t>
            </w:r>
            <w:proofErr w:type="spellStart"/>
            <w:r w:rsidRPr="00CA2C4A">
              <w:rPr>
                <w:rFonts w:ascii="Times New Roman" w:hAnsi="Times New Roman" w:cs="Times New Roman"/>
                <w:sz w:val="18"/>
                <w:szCs w:val="18"/>
              </w:rPr>
              <w:t>Linye</w:t>
            </w:r>
            <w:proofErr w:type="spellEnd"/>
            <w:r w:rsidRPr="00CA2C4A">
              <w:rPr>
                <w:rFonts w:ascii="Times New Roman" w:hAnsi="Times New Roman" w:cs="Times New Roman"/>
                <w:sz w:val="18"/>
                <w:szCs w:val="18"/>
              </w:rPr>
              <w:t xml:space="preserve"> hattı 35 </w:t>
            </w:r>
            <w:proofErr w:type="spellStart"/>
            <w:r w:rsidRPr="00CA2C4A">
              <w:rPr>
                <w:rFonts w:ascii="Times New Roman" w:hAnsi="Times New Roman" w:cs="Times New Roman"/>
                <w:sz w:val="18"/>
                <w:szCs w:val="18"/>
              </w:rPr>
              <w:t>mt</w:t>
            </w:r>
            <w:proofErr w:type="spellEnd"/>
            <w:r w:rsidRPr="00CA2C4A">
              <w:rPr>
                <w:rFonts w:ascii="Times New Roman" w:hAnsi="Times New Roman" w:cs="Times New Roman"/>
                <w:sz w:val="18"/>
                <w:szCs w:val="18"/>
              </w:rPr>
              <w:t>.den fazla olunca besleme hattı olarak birim fiyat No. 35.140.2000 ''den ödeme yapılır.</w:t>
            </w:r>
          </w:p>
        </w:tc>
      </w:tr>
    </w:tbl>
    <w:p w:rsidR="00B04CFA" w:rsidRDefault="00B04CFA" w:rsidP="00B04CFA">
      <w:pPr>
        <w:rPr>
          <w:rFonts w:ascii="Times New Roman" w:hAnsi="Times New Roman" w:cs="Times New Roman"/>
          <w:sz w:val="18"/>
          <w:szCs w:val="18"/>
        </w:rPr>
      </w:pPr>
    </w:p>
    <w:p w:rsidR="00884EA1" w:rsidRPr="00DE2058" w:rsidRDefault="00884EA1" w:rsidP="00B04CFA">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tblPr>
      <w:tblGrid>
        <w:gridCol w:w="729"/>
        <w:gridCol w:w="9869"/>
      </w:tblGrid>
      <w:tr w:rsidR="00B04CFA" w:rsidRPr="00CA2C4A" w:rsidTr="0090513F">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B04CFA" w:rsidRPr="006C6AE8"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3</w:t>
            </w:r>
            <w:r w:rsidR="006C6AE8">
              <w:rPr>
                <w:rFonts w:ascii="Times New Roman" w:hAnsi="Times New Roman" w:cs="Times New Roman"/>
                <w:sz w:val="18"/>
                <w:szCs w:val="18"/>
              </w:rPr>
              <w:t>4</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35.160.1601</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proofErr w:type="spellStart"/>
            <w:r w:rsidRPr="00CA2C4A">
              <w:rPr>
                <w:rFonts w:ascii="Times New Roman" w:hAnsi="Times New Roman" w:cs="Times New Roman"/>
                <w:sz w:val="18"/>
                <w:szCs w:val="18"/>
              </w:rPr>
              <w:t>Linye</w:t>
            </w:r>
            <w:proofErr w:type="spellEnd"/>
            <w:r w:rsidRPr="00CA2C4A">
              <w:rPr>
                <w:rFonts w:ascii="Times New Roman" w:hAnsi="Times New Roman" w:cs="Times New Roman"/>
                <w:sz w:val="18"/>
                <w:szCs w:val="18"/>
              </w:rPr>
              <w:t xml:space="preserve"> hattı, PVC boru , sorti iletkenleri galvanizli gaz borusu içerisinde, plastik izoleli iletkenler ile normal priz sortisi</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AD</w:t>
            </w:r>
          </w:p>
        </w:tc>
      </w:tr>
      <w:tr w:rsidR="00B04CFA" w:rsidRPr="00CA2C4A" w:rsidTr="0090513F">
        <w:trPr>
          <w:cantSplit/>
          <w:trHeight w:val="284"/>
        </w:trPr>
        <w:tc>
          <w:tcPr>
            <w:tcW w:w="729" w:type="dxa"/>
            <w:tcBorders>
              <w:top w:val="nil"/>
              <w:left w:val="single" w:sz="4" w:space="0" w:color="auto"/>
              <w:bottom w:val="single" w:sz="4"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 xml:space="preserve">Aşağıda </w:t>
            </w:r>
            <w:proofErr w:type="spellStart"/>
            <w:r w:rsidRPr="00CA2C4A">
              <w:rPr>
                <w:rFonts w:ascii="Times New Roman" w:hAnsi="Times New Roman" w:cs="Times New Roman"/>
                <w:sz w:val="18"/>
                <w:szCs w:val="18"/>
              </w:rPr>
              <w:t>linye</w:t>
            </w:r>
            <w:proofErr w:type="spellEnd"/>
            <w:r w:rsidRPr="00CA2C4A">
              <w:rPr>
                <w:rFonts w:ascii="Times New Roman" w:hAnsi="Times New Roman" w:cs="Times New Roman"/>
                <w:sz w:val="18"/>
                <w:szCs w:val="18"/>
              </w:rPr>
              <w:t xml:space="preserve"> ve sorti hatlarının tesis şekli verilmiş olan tamamen </w:t>
            </w:r>
            <w:proofErr w:type="spellStart"/>
            <w:r w:rsidRPr="00CA2C4A">
              <w:rPr>
                <w:rFonts w:ascii="Times New Roman" w:hAnsi="Times New Roman" w:cs="Times New Roman"/>
                <w:sz w:val="18"/>
                <w:szCs w:val="18"/>
              </w:rPr>
              <w:t>etanj</w:t>
            </w:r>
            <w:proofErr w:type="spellEnd"/>
            <w:r w:rsidRPr="00CA2C4A">
              <w:rPr>
                <w:rFonts w:ascii="Times New Roman" w:hAnsi="Times New Roman" w:cs="Times New Roman"/>
                <w:sz w:val="18"/>
                <w:szCs w:val="18"/>
              </w:rPr>
              <w:t xml:space="preserve"> malzeme (buat, </w:t>
            </w:r>
            <w:proofErr w:type="spellStart"/>
            <w:r w:rsidRPr="00CA2C4A">
              <w:rPr>
                <w:rFonts w:ascii="Times New Roman" w:hAnsi="Times New Roman" w:cs="Times New Roman"/>
                <w:sz w:val="18"/>
                <w:szCs w:val="18"/>
              </w:rPr>
              <w:t>klamens</w:t>
            </w:r>
            <w:proofErr w:type="spellEnd"/>
            <w:r w:rsidRPr="00CA2C4A">
              <w:rPr>
                <w:rFonts w:ascii="Times New Roman" w:hAnsi="Times New Roman" w:cs="Times New Roman"/>
                <w:sz w:val="18"/>
                <w:szCs w:val="18"/>
              </w:rPr>
              <w:t xml:space="preserve"> vb.) ile prizlerin dış kapaklı ve güvenlik hatlı olarak tesis edilmesi, </w:t>
            </w:r>
            <w:proofErr w:type="spellStart"/>
            <w:r w:rsidRPr="00CA2C4A">
              <w:rPr>
                <w:rFonts w:ascii="Times New Roman" w:hAnsi="Times New Roman" w:cs="Times New Roman"/>
                <w:sz w:val="18"/>
                <w:szCs w:val="18"/>
              </w:rPr>
              <w:t>linye</w:t>
            </w:r>
            <w:proofErr w:type="spellEnd"/>
            <w:r w:rsidRPr="00CA2C4A">
              <w:rPr>
                <w:rFonts w:ascii="Times New Roman" w:hAnsi="Times New Roman" w:cs="Times New Roman"/>
                <w:sz w:val="18"/>
                <w:szCs w:val="18"/>
              </w:rPr>
              <w:t xml:space="preserve"> ve sorti hatları en az 2,5 mm2 kesitte </w:t>
            </w:r>
            <w:proofErr w:type="spellStart"/>
            <w:r w:rsidRPr="00CA2C4A">
              <w:rPr>
                <w:rFonts w:ascii="Times New Roman" w:hAnsi="Times New Roman" w:cs="Times New Roman"/>
                <w:sz w:val="18"/>
                <w:szCs w:val="18"/>
              </w:rPr>
              <w:t>etanj</w:t>
            </w:r>
            <w:proofErr w:type="spellEnd"/>
            <w:r w:rsidRPr="00CA2C4A">
              <w:rPr>
                <w:rFonts w:ascii="Times New Roman" w:hAnsi="Times New Roman" w:cs="Times New Roman"/>
                <w:sz w:val="18"/>
                <w:szCs w:val="18"/>
              </w:rPr>
              <w:t>, priz sortisi yapılması, her nevi malzeme temini, işyerine nakli ve işçilik dahil.</w:t>
            </w:r>
          </w:p>
          <w:p w:rsidR="00B04CFA" w:rsidRPr="00CA2C4A" w:rsidRDefault="00B04CFA" w:rsidP="0090513F">
            <w:pPr>
              <w:keepNext/>
              <w:keepLines/>
              <w:rPr>
                <w:rFonts w:ascii="Times New Roman" w:hAnsi="Times New Roman" w:cs="Times New Roman"/>
                <w:sz w:val="18"/>
                <w:szCs w:val="18"/>
              </w:rPr>
            </w:pPr>
          </w:p>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Ölçü: Birim Fiyat No.: 735-100 gibidir.</w:t>
            </w:r>
          </w:p>
          <w:p w:rsidR="00B04CFA" w:rsidRPr="00CA2C4A" w:rsidRDefault="00B04CFA" w:rsidP="0090513F">
            <w:pPr>
              <w:keepNext/>
              <w:keepLines/>
              <w:rPr>
                <w:rFonts w:ascii="Times New Roman" w:hAnsi="Times New Roman" w:cs="Times New Roman"/>
                <w:sz w:val="18"/>
                <w:szCs w:val="18"/>
              </w:rPr>
            </w:pPr>
          </w:p>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Not: İletkenler TS EN 60445e göre renklendirilecektir.</w:t>
            </w:r>
          </w:p>
        </w:tc>
      </w:tr>
    </w:tbl>
    <w:p w:rsidR="00B04CFA" w:rsidRDefault="00B04CFA" w:rsidP="00B04CFA">
      <w:pPr>
        <w:rPr>
          <w:rFonts w:ascii="Times New Roman" w:hAnsi="Times New Roman" w:cs="Times New Roman"/>
          <w:sz w:val="18"/>
          <w:szCs w:val="18"/>
        </w:rPr>
      </w:pPr>
    </w:p>
    <w:p w:rsidR="00884EA1" w:rsidRPr="00DE2058" w:rsidRDefault="00884EA1" w:rsidP="00B04CFA">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tblPr>
      <w:tblGrid>
        <w:gridCol w:w="729"/>
        <w:gridCol w:w="9869"/>
      </w:tblGrid>
      <w:tr w:rsidR="00B04CFA" w:rsidRPr="00CA2C4A" w:rsidTr="0090513F">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B04CFA" w:rsidRPr="006C6AE8"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3</w:t>
            </w:r>
            <w:r w:rsidR="006C6AE8">
              <w:rPr>
                <w:rFonts w:ascii="Times New Roman" w:hAnsi="Times New Roman" w:cs="Times New Roman"/>
                <w:sz w:val="18"/>
                <w:szCs w:val="18"/>
              </w:rPr>
              <w:t>5</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35.160.6101</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Boş boru döşemesi (14-20 mm) PVC</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MT</w:t>
            </w:r>
          </w:p>
        </w:tc>
      </w:tr>
      <w:tr w:rsidR="00B04CFA" w:rsidRPr="00CA2C4A" w:rsidTr="0090513F">
        <w:trPr>
          <w:cantSplit/>
          <w:trHeight w:val="284"/>
        </w:trPr>
        <w:tc>
          <w:tcPr>
            <w:tcW w:w="729" w:type="dxa"/>
            <w:tcBorders>
              <w:top w:val="nil"/>
              <w:left w:val="single" w:sz="4" w:space="0" w:color="auto"/>
              <w:bottom w:val="single" w:sz="4"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 xml:space="preserve">Betonarme tavanda ve duvarlarda 14 - 20 mm. </w:t>
            </w:r>
            <w:proofErr w:type="spellStart"/>
            <w:r w:rsidRPr="00CA2C4A">
              <w:rPr>
                <w:rFonts w:ascii="Times New Roman" w:hAnsi="Times New Roman" w:cs="Times New Roman"/>
                <w:sz w:val="18"/>
                <w:szCs w:val="18"/>
              </w:rPr>
              <w:t>peşel</w:t>
            </w:r>
            <w:proofErr w:type="spellEnd"/>
            <w:r w:rsidRPr="00CA2C4A">
              <w:rPr>
                <w:rFonts w:ascii="Times New Roman" w:hAnsi="Times New Roman" w:cs="Times New Roman"/>
                <w:sz w:val="18"/>
                <w:szCs w:val="18"/>
              </w:rPr>
              <w:t xml:space="preserve">, </w:t>
            </w:r>
            <w:proofErr w:type="spellStart"/>
            <w:r w:rsidRPr="00CA2C4A">
              <w:rPr>
                <w:rFonts w:ascii="Times New Roman" w:hAnsi="Times New Roman" w:cs="Times New Roman"/>
                <w:sz w:val="18"/>
                <w:szCs w:val="18"/>
              </w:rPr>
              <w:t>bergman</w:t>
            </w:r>
            <w:proofErr w:type="spellEnd"/>
            <w:r w:rsidRPr="00CA2C4A">
              <w:rPr>
                <w:rFonts w:ascii="Times New Roman" w:hAnsi="Times New Roman" w:cs="Times New Roman"/>
                <w:sz w:val="18"/>
                <w:szCs w:val="18"/>
              </w:rPr>
              <w:t xml:space="preserve"> veya PVC boş boru temini, döşemesi, boru içerisine kılavuz teli çekilip bırakılması her nevi malzeme ve işçilik dahil.</w:t>
            </w:r>
          </w:p>
        </w:tc>
      </w:tr>
    </w:tbl>
    <w:p w:rsidR="00B04CFA" w:rsidRDefault="00B04CFA" w:rsidP="00B04CFA">
      <w:pPr>
        <w:rPr>
          <w:rFonts w:ascii="Times New Roman" w:hAnsi="Times New Roman" w:cs="Times New Roman"/>
          <w:sz w:val="18"/>
          <w:szCs w:val="18"/>
        </w:rPr>
      </w:pPr>
    </w:p>
    <w:p w:rsidR="00884EA1" w:rsidRPr="00DE2058" w:rsidRDefault="00884EA1" w:rsidP="00B04CFA">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tblPr>
      <w:tblGrid>
        <w:gridCol w:w="729"/>
        <w:gridCol w:w="9869"/>
      </w:tblGrid>
      <w:tr w:rsidR="00B04CFA" w:rsidRPr="00CA2C4A" w:rsidTr="0090513F">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B04CFA" w:rsidRPr="006C6AE8"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3</w:t>
            </w:r>
            <w:r w:rsidR="006C6AE8">
              <w:rPr>
                <w:rFonts w:ascii="Times New Roman" w:hAnsi="Times New Roman" w:cs="Times New Roman"/>
                <w:sz w:val="18"/>
                <w:szCs w:val="18"/>
              </w:rPr>
              <w:t>6</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35.170.1105</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 xml:space="preserve">Sıva üstü, </w:t>
            </w:r>
            <w:proofErr w:type="spellStart"/>
            <w:r w:rsidRPr="00CA2C4A">
              <w:rPr>
                <w:rFonts w:ascii="Times New Roman" w:hAnsi="Times New Roman" w:cs="Times New Roman"/>
                <w:sz w:val="18"/>
                <w:szCs w:val="18"/>
              </w:rPr>
              <w:t>min</w:t>
            </w:r>
            <w:proofErr w:type="spellEnd"/>
            <w:r w:rsidRPr="00CA2C4A">
              <w:rPr>
                <w:rFonts w:ascii="Times New Roman" w:hAnsi="Times New Roman" w:cs="Times New Roman"/>
                <w:sz w:val="18"/>
                <w:szCs w:val="18"/>
              </w:rPr>
              <w:t xml:space="preserve">. 60x60 ebatlarında LED </w:t>
            </w:r>
            <w:proofErr w:type="spellStart"/>
            <w:r w:rsidRPr="00CA2C4A">
              <w:rPr>
                <w:rFonts w:ascii="Times New Roman" w:hAnsi="Times New Roman" w:cs="Times New Roman"/>
                <w:sz w:val="18"/>
                <w:szCs w:val="18"/>
              </w:rPr>
              <w:t>li</w:t>
            </w:r>
            <w:proofErr w:type="spellEnd"/>
            <w:r w:rsidRPr="00CA2C4A">
              <w:rPr>
                <w:rFonts w:ascii="Times New Roman" w:hAnsi="Times New Roman" w:cs="Times New Roman"/>
                <w:sz w:val="18"/>
                <w:szCs w:val="18"/>
              </w:rPr>
              <w:t xml:space="preserve"> tavan armatürü (ışık akısı en az 3300 </w:t>
            </w:r>
            <w:proofErr w:type="spellStart"/>
            <w:r w:rsidRPr="00CA2C4A">
              <w:rPr>
                <w:rFonts w:ascii="Times New Roman" w:hAnsi="Times New Roman" w:cs="Times New Roman"/>
                <w:sz w:val="18"/>
                <w:szCs w:val="18"/>
              </w:rPr>
              <w:t>lm</w:t>
            </w:r>
            <w:proofErr w:type="spellEnd"/>
            <w:r w:rsidRPr="00CA2C4A">
              <w:rPr>
                <w:rFonts w:ascii="Times New Roman" w:hAnsi="Times New Roman" w:cs="Times New Roman"/>
                <w:sz w:val="18"/>
                <w:szCs w:val="18"/>
              </w:rPr>
              <w:t>, tüketim değeri en fazla 36 w olan)</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AD</w:t>
            </w:r>
          </w:p>
        </w:tc>
      </w:tr>
      <w:tr w:rsidR="00B04CFA" w:rsidRPr="00CA2C4A" w:rsidTr="0090513F">
        <w:trPr>
          <w:cantSplit/>
          <w:trHeight w:val="284"/>
        </w:trPr>
        <w:tc>
          <w:tcPr>
            <w:tcW w:w="729" w:type="dxa"/>
            <w:tcBorders>
              <w:top w:val="nil"/>
              <w:left w:val="single" w:sz="4" w:space="0" w:color="auto"/>
              <w:bottom w:val="single" w:sz="4"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 xml:space="preserve">Bütün </w:t>
            </w:r>
            <w:proofErr w:type="spellStart"/>
            <w:r w:rsidRPr="00CA2C4A">
              <w:rPr>
                <w:rFonts w:ascii="Times New Roman" w:hAnsi="Times New Roman" w:cs="Times New Roman"/>
                <w:sz w:val="18"/>
                <w:szCs w:val="18"/>
              </w:rPr>
              <w:t>led</w:t>
            </w:r>
            <w:proofErr w:type="spellEnd"/>
            <w:r w:rsidRPr="00CA2C4A">
              <w:rPr>
                <w:rFonts w:ascii="Times New Roman" w:hAnsi="Times New Roman" w:cs="Times New Roman"/>
                <w:sz w:val="18"/>
                <w:szCs w:val="18"/>
              </w:rPr>
              <w:t xml:space="preserve"> armatürler; ENEC sertifikalı sürücülü ve sürücü PFC değeri en az 0,95 olacaktır. Kullanılan </w:t>
            </w:r>
            <w:proofErr w:type="spellStart"/>
            <w:r w:rsidRPr="00CA2C4A">
              <w:rPr>
                <w:rFonts w:ascii="Times New Roman" w:hAnsi="Times New Roman" w:cs="Times New Roman"/>
                <w:sz w:val="18"/>
                <w:szCs w:val="18"/>
              </w:rPr>
              <w:t>ledler</w:t>
            </w:r>
            <w:proofErr w:type="spellEnd"/>
            <w:r w:rsidRPr="00CA2C4A">
              <w:rPr>
                <w:rFonts w:ascii="Times New Roman" w:hAnsi="Times New Roman" w:cs="Times New Roman"/>
                <w:sz w:val="18"/>
                <w:szCs w:val="18"/>
              </w:rPr>
              <w:t xml:space="preserve"> IESNA LM-80 belgeli olacaktır.Armatürlerin kullanım ömrü TM-21 hesaplama tablosuna göre en az 50000 (L70) saat,armatür renksel geriverim değeri (CRI) en az 80 olacaktır ve homojen ışık dağılımına sahip olacaktır. Armatürler TS EN 60598-1, TS 8698 EN 60598-2-1, TS EN 60598-2-2 standartlarına, armatür sürücüleri TS EN 61347-1 ve TS EN 61347-2-13 standartlarına ve (2014/35/AB) Belirli Gerilim Sınırları İçin Tasarlanan Elektrikli Ekipman ile ilgili yönetmeliğe uygun olarak CE uygunluk işaretiyle piyasaya arz edilmiş olacaktır. Armatürler akredite bir </w:t>
            </w:r>
            <w:proofErr w:type="spellStart"/>
            <w:r w:rsidRPr="00CA2C4A">
              <w:rPr>
                <w:rFonts w:ascii="Times New Roman" w:hAnsi="Times New Roman" w:cs="Times New Roman"/>
                <w:sz w:val="18"/>
                <w:szCs w:val="18"/>
              </w:rPr>
              <w:t>labaratuvardan</w:t>
            </w:r>
            <w:proofErr w:type="spellEnd"/>
            <w:r w:rsidRPr="00CA2C4A">
              <w:rPr>
                <w:rFonts w:ascii="Times New Roman" w:hAnsi="Times New Roman" w:cs="Times New Roman"/>
                <w:sz w:val="18"/>
                <w:szCs w:val="18"/>
              </w:rPr>
              <w:t xml:space="preserve"> alınmış IESNA LM-79 standartlarına uygun </w:t>
            </w:r>
            <w:proofErr w:type="spellStart"/>
            <w:r w:rsidRPr="00CA2C4A">
              <w:rPr>
                <w:rFonts w:ascii="Times New Roman" w:hAnsi="Times New Roman" w:cs="Times New Roman"/>
                <w:sz w:val="18"/>
                <w:szCs w:val="18"/>
              </w:rPr>
              <w:t>fotometrik</w:t>
            </w:r>
            <w:proofErr w:type="spellEnd"/>
            <w:r w:rsidRPr="00CA2C4A">
              <w:rPr>
                <w:rFonts w:ascii="Times New Roman" w:hAnsi="Times New Roman" w:cs="Times New Roman"/>
                <w:sz w:val="18"/>
                <w:szCs w:val="18"/>
              </w:rPr>
              <w:t xml:space="preserve"> ölçüm raporuna sahip olacak, IP koruma derecesi testleri TS 3033 EN 60529 standardına, IK koruma derecesi testleri TS EN 62262 standardına göre yaptırılmış olacaktır. Ayrıca armatürler Atık Elektrikli ve Elektronik Eşyaların Kontrolü Yönetmeliğine uygun üretilmiş olacaktır. Not: </w:t>
            </w:r>
            <w:proofErr w:type="spellStart"/>
            <w:r w:rsidRPr="00CA2C4A">
              <w:rPr>
                <w:rFonts w:ascii="Times New Roman" w:hAnsi="Times New Roman" w:cs="Times New Roman"/>
                <w:sz w:val="18"/>
                <w:szCs w:val="18"/>
              </w:rPr>
              <w:t>Led</w:t>
            </w:r>
            <w:proofErr w:type="spellEnd"/>
            <w:r w:rsidRPr="00CA2C4A">
              <w:rPr>
                <w:rFonts w:ascii="Times New Roman" w:hAnsi="Times New Roman" w:cs="Times New Roman"/>
                <w:sz w:val="18"/>
                <w:szCs w:val="18"/>
              </w:rPr>
              <w:t xml:space="preserve"> armatür pozlarında belirtilen ışık akısı (</w:t>
            </w:r>
            <w:proofErr w:type="spellStart"/>
            <w:r w:rsidRPr="00CA2C4A">
              <w:rPr>
                <w:rFonts w:ascii="Times New Roman" w:hAnsi="Times New Roman" w:cs="Times New Roman"/>
                <w:sz w:val="18"/>
                <w:szCs w:val="18"/>
              </w:rPr>
              <w:t>lm</w:t>
            </w:r>
            <w:proofErr w:type="spellEnd"/>
            <w:r w:rsidRPr="00CA2C4A">
              <w:rPr>
                <w:rFonts w:ascii="Times New Roman" w:hAnsi="Times New Roman" w:cs="Times New Roman"/>
                <w:sz w:val="18"/>
                <w:szCs w:val="18"/>
              </w:rPr>
              <w:t>) değerleri armatürün çıkış değeridir, tüketim gücü ise armatürün şebekeden çektiği toplam gücü ifade eder.</w:t>
            </w:r>
          </w:p>
          <w:p w:rsidR="00B04CFA" w:rsidRPr="00CA2C4A" w:rsidRDefault="00B04CFA" w:rsidP="0090513F">
            <w:pPr>
              <w:keepNext/>
              <w:keepLines/>
              <w:rPr>
                <w:rFonts w:ascii="Times New Roman" w:hAnsi="Times New Roman" w:cs="Times New Roman"/>
                <w:sz w:val="18"/>
                <w:szCs w:val="18"/>
              </w:rPr>
            </w:pPr>
          </w:p>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 xml:space="preserve">Gövdesi en az 0,5 mm, çerçevesi en az 0,7 mm DKP sacdan imal edilmiş, en az 1 mm kalınlığında opal PMMA </w:t>
            </w:r>
            <w:proofErr w:type="spellStart"/>
            <w:r w:rsidRPr="00CA2C4A">
              <w:rPr>
                <w:rFonts w:ascii="Times New Roman" w:hAnsi="Times New Roman" w:cs="Times New Roman"/>
                <w:sz w:val="18"/>
                <w:szCs w:val="18"/>
              </w:rPr>
              <w:t>difüzörlü</w:t>
            </w:r>
            <w:proofErr w:type="spellEnd"/>
            <w:r w:rsidRPr="00CA2C4A">
              <w:rPr>
                <w:rFonts w:ascii="Times New Roman" w:hAnsi="Times New Roman" w:cs="Times New Roman"/>
                <w:sz w:val="18"/>
                <w:szCs w:val="18"/>
              </w:rPr>
              <w:t>, en az IP 40 koruma derecesine sahip armatürün iş yerine temini her nevi malzeme, işçilik ve montajı dahil çalışır halde teslimi.</w:t>
            </w:r>
          </w:p>
        </w:tc>
      </w:tr>
    </w:tbl>
    <w:p w:rsidR="00B04CFA" w:rsidRDefault="00B04CFA" w:rsidP="00B04CFA">
      <w:pPr>
        <w:rPr>
          <w:rFonts w:ascii="Times New Roman" w:hAnsi="Times New Roman" w:cs="Times New Roman"/>
          <w:sz w:val="18"/>
          <w:szCs w:val="18"/>
        </w:rPr>
      </w:pPr>
    </w:p>
    <w:p w:rsidR="00884EA1" w:rsidRPr="00DE2058" w:rsidRDefault="00884EA1" w:rsidP="00B04CFA">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tblPr>
      <w:tblGrid>
        <w:gridCol w:w="729"/>
        <w:gridCol w:w="9869"/>
      </w:tblGrid>
      <w:tr w:rsidR="00B04CFA" w:rsidRPr="00CA2C4A" w:rsidTr="0090513F">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B04CFA" w:rsidRPr="006C6AE8"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3</w:t>
            </w:r>
            <w:r w:rsidR="006C6AE8">
              <w:rPr>
                <w:rFonts w:ascii="Times New Roman" w:hAnsi="Times New Roman" w:cs="Times New Roman"/>
                <w:sz w:val="18"/>
                <w:szCs w:val="18"/>
              </w:rPr>
              <w:t>7</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35.170.1703</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 xml:space="preserve">Işık akısı en az 3600 </w:t>
            </w:r>
            <w:proofErr w:type="spellStart"/>
            <w:r w:rsidRPr="00CA2C4A">
              <w:rPr>
                <w:rFonts w:ascii="Times New Roman" w:hAnsi="Times New Roman" w:cs="Times New Roman"/>
                <w:sz w:val="18"/>
                <w:szCs w:val="18"/>
              </w:rPr>
              <w:t>lm</w:t>
            </w:r>
            <w:proofErr w:type="spellEnd"/>
            <w:r w:rsidRPr="00CA2C4A">
              <w:rPr>
                <w:rFonts w:ascii="Times New Roman" w:hAnsi="Times New Roman" w:cs="Times New Roman"/>
                <w:sz w:val="18"/>
                <w:szCs w:val="18"/>
              </w:rPr>
              <w:t xml:space="preserve">, tüketim değeri en fazla 40 W. LED Sıva Üstü </w:t>
            </w:r>
            <w:proofErr w:type="spellStart"/>
            <w:r w:rsidRPr="00CA2C4A">
              <w:rPr>
                <w:rFonts w:ascii="Times New Roman" w:hAnsi="Times New Roman" w:cs="Times New Roman"/>
                <w:sz w:val="18"/>
                <w:szCs w:val="18"/>
              </w:rPr>
              <w:t>Etanj</w:t>
            </w:r>
            <w:proofErr w:type="spellEnd"/>
            <w:r w:rsidRPr="00CA2C4A">
              <w:rPr>
                <w:rFonts w:ascii="Times New Roman" w:hAnsi="Times New Roman" w:cs="Times New Roman"/>
                <w:sz w:val="18"/>
                <w:szCs w:val="18"/>
              </w:rPr>
              <w:t xml:space="preserve"> Armatür</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AD</w:t>
            </w:r>
          </w:p>
        </w:tc>
      </w:tr>
      <w:tr w:rsidR="00B04CFA" w:rsidRPr="00CA2C4A" w:rsidTr="0090513F">
        <w:trPr>
          <w:cantSplit/>
          <w:trHeight w:val="284"/>
        </w:trPr>
        <w:tc>
          <w:tcPr>
            <w:tcW w:w="729" w:type="dxa"/>
            <w:tcBorders>
              <w:top w:val="nil"/>
              <w:left w:val="single" w:sz="4" w:space="0" w:color="auto"/>
              <w:bottom w:val="single" w:sz="4"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 xml:space="preserve">Bütün </w:t>
            </w:r>
            <w:proofErr w:type="spellStart"/>
            <w:r w:rsidRPr="00CA2C4A">
              <w:rPr>
                <w:rFonts w:ascii="Times New Roman" w:hAnsi="Times New Roman" w:cs="Times New Roman"/>
                <w:sz w:val="18"/>
                <w:szCs w:val="18"/>
              </w:rPr>
              <w:t>led</w:t>
            </w:r>
            <w:proofErr w:type="spellEnd"/>
            <w:r w:rsidRPr="00CA2C4A">
              <w:rPr>
                <w:rFonts w:ascii="Times New Roman" w:hAnsi="Times New Roman" w:cs="Times New Roman"/>
                <w:sz w:val="18"/>
                <w:szCs w:val="18"/>
              </w:rPr>
              <w:t xml:space="preserve"> armatürler; ENEC sertifikalı sürücülü ve sürücü PFC değeri en az 0,95 olacaktır. Kullanılan </w:t>
            </w:r>
            <w:proofErr w:type="spellStart"/>
            <w:r w:rsidRPr="00CA2C4A">
              <w:rPr>
                <w:rFonts w:ascii="Times New Roman" w:hAnsi="Times New Roman" w:cs="Times New Roman"/>
                <w:sz w:val="18"/>
                <w:szCs w:val="18"/>
              </w:rPr>
              <w:t>ledler</w:t>
            </w:r>
            <w:proofErr w:type="spellEnd"/>
            <w:r w:rsidRPr="00CA2C4A">
              <w:rPr>
                <w:rFonts w:ascii="Times New Roman" w:hAnsi="Times New Roman" w:cs="Times New Roman"/>
                <w:sz w:val="18"/>
                <w:szCs w:val="18"/>
              </w:rPr>
              <w:t xml:space="preserve"> IESNA LM-80 belgeli olacaktır.Armatürlerin kullanım ömrü TM-21 hesaplama tablosuna göre en az 50000 (L70) saat,armatür renksel geriverim değeri (CRI) en az 80 olacaktır ve homojen ışık dağılımına sahip olacaktır. Armatürler TS EN 60598-1, TS 8698 EN 60598-2-1, TS EN 60598-2-2 standartlarına, armatür sürücüleri TS EN 61347-1 ve TS EN 61347-2-13 standartlarına ve (2014/35/AB) Belirli Gerilim Sınırları İçin Tasarlanan Elektrikli Ekipman ile ilgili yönetmeliğe uygun olarak CE uygunluk işaretiyle piyasaya arz edilmiş olacaktır. Armatürler akredite bir </w:t>
            </w:r>
            <w:proofErr w:type="spellStart"/>
            <w:r w:rsidRPr="00CA2C4A">
              <w:rPr>
                <w:rFonts w:ascii="Times New Roman" w:hAnsi="Times New Roman" w:cs="Times New Roman"/>
                <w:sz w:val="18"/>
                <w:szCs w:val="18"/>
              </w:rPr>
              <w:t>labaratuvardan</w:t>
            </w:r>
            <w:proofErr w:type="spellEnd"/>
            <w:r w:rsidRPr="00CA2C4A">
              <w:rPr>
                <w:rFonts w:ascii="Times New Roman" w:hAnsi="Times New Roman" w:cs="Times New Roman"/>
                <w:sz w:val="18"/>
                <w:szCs w:val="18"/>
              </w:rPr>
              <w:t xml:space="preserve"> alınmış IESNA LM-79 standartlarına uygun </w:t>
            </w:r>
            <w:proofErr w:type="spellStart"/>
            <w:r w:rsidRPr="00CA2C4A">
              <w:rPr>
                <w:rFonts w:ascii="Times New Roman" w:hAnsi="Times New Roman" w:cs="Times New Roman"/>
                <w:sz w:val="18"/>
                <w:szCs w:val="18"/>
              </w:rPr>
              <w:t>fotometrik</w:t>
            </w:r>
            <w:proofErr w:type="spellEnd"/>
            <w:r w:rsidRPr="00CA2C4A">
              <w:rPr>
                <w:rFonts w:ascii="Times New Roman" w:hAnsi="Times New Roman" w:cs="Times New Roman"/>
                <w:sz w:val="18"/>
                <w:szCs w:val="18"/>
              </w:rPr>
              <w:t xml:space="preserve"> ölçüm raporuna sahip olacak, IP koruma derecesi testleri TS 3033 EN 60529 standardına, IK koruma derecesi testleri TS EN 62262 standardına göre yaptırılmış olacaktır. Ayrıca armatürler Atık Elektrikli ve Elektronik Eşyaların Kontrolü Yönetmeliğine uygun üretilmiş olacaktır. Not: </w:t>
            </w:r>
            <w:proofErr w:type="spellStart"/>
            <w:r w:rsidRPr="00CA2C4A">
              <w:rPr>
                <w:rFonts w:ascii="Times New Roman" w:hAnsi="Times New Roman" w:cs="Times New Roman"/>
                <w:sz w:val="18"/>
                <w:szCs w:val="18"/>
              </w:rPr>
              <w:t>Led</w:t>
            </w:r>
            <w:proofErr w:type="spellEnd"/>
            <w:r w:rsidRPr="00CA2C4A">
              <w:rPr>
                <w:rFonts w:ascii="Times New Roman" w:hAnsi="Times New Roman" w:cs="Times New Roman"/>
                <w:sz w:val="18"/>
                <w:szCs w:val="18"/>
              </w:rPr>
              <w:t xml:space="preserve"> armatür pozlarında belirtilen ışık akısı (</w:t>
            </w:r>
            <w:proofErr w:type="spellStart"/>
            <w:r w:rsidRPr="00CA2C4A">
              <w:rPr>
                <w:rFonts w:ascii="Times New Roman" w:hAnsi="Times New Roman" w:cs="Times New Roman"/>
                <w:sz w:val="18"/>
                <w:szCs w:val="18"/>
              </w:rPr>
              <w:t>lm</w:t>
            </w:r>
            <w:proofErr w:type="spellEnd"/>
            <w:r w:rsidRPr="00CA2C4A">
              <w:rPr>
                <w:rFonts w:ascii="Times New Roman" w:hAnsi="Times New Roman" w:cs="Times New Roman"/>
                <w:sz w:val="18"/>
                <w:szCs w:val="18"/>
              </w:rPr>
              <w:t>) değerleri armatürün çıkış değeridir, tüketim gücü ise armatürün şebekeden çektiği toplam gücü ifade eder.</w:t>
            </w:r>
          </w:p>
          <w:p w:rsidR="00B04CFA" w:rsidRPr="00CA2C4A" w:rsidRDefault="00B04CFA" w:rsidP="0090513F">
            <w:pPr>
              <w:keepNext/>
              <w:keepLines/>
              <w:rPr>
                <w:rFonts w:ascii="Times New Roman" w:hAnsi="Times New Roman" w:cs="Times New Roman"/>
                <w:sz w:val="18"/>
                <w:szCs w:val="18"/>
              </w:rPr>
            </w:pPr>
          </w:p>
          <w:p w:rsidR="00B04CFA" w:rsidRPr="00CA2C4A" w:rsidRDefault="00B04CFA" w:rsidP="0090513F">
            <w:pPr>
              <w:keepNext/>
              <w:keepLines/>
              <w:rPr>
                <w:rFonts w:ascii="Times New Roman" w:hAnsi="Times New Roman" w:cs="Times New Roman"/>
                <w:sz w:val="18"/>
                <w:szCs w:val="18"/>
              </w:rPr>
            </w:pPr>
            <w:proofErr w:type="spellStart"/>
            <w:r w:rsidRPr="00CA2C4A">
              <w:rPr>
                <w:rFonts w:ascii="Times New Roman" w:hAnsi="Times New Roman" w:cs="Times New Roman"/>
                <w:sz w:val="18"/>
                <w:szCs w:val="18"/>
              </w:rPr>
              <w:t>Alimünyum</w:t>
            </w:r>
            <w:proofErr w:type="spellEnd"/>
            <w:r w:rsidRPr="00CA2C4A">
              <w:rPr>
                <w:rFonts w:ascii="Times New Roman" w:hAnsi="Times New Roman" w:cs="Times New Roman"/>
                <w:sz w:val="18"/>
                <w:szCs w:val="18"/>
              </w:rPr>
              <w:t xml:space="preserve"> gövdeli ve opal </w:t>
            </w:r>
            <w:proofErr w:type="spellStart"/>
            <w:r w:rsidRPr="00CA2C4A">
              <w:rPr>
                <w:rFonts w:ascii="Times New Roman" w:hAnsi="Times New Roman" w:cs="Times New Roman"/>
                <w:sz w:val="18"/>
                <w:szCs w:val="18"/>
              </w:rPr>
              <w:t>difüzörlü</w:t>
            </w:r>
            <w:proofErr w:type="spellEnd"/>
            <w:r w:rsidRPr="00CA2C4A">
              <w:rPr>
                <w:rFonts w:ascii="Times New Roman" w:hAnsi="Times New Roman" w:cs="Times New Roman"/>
                <w:sz w:val="18"/>
                <w:szCs w:val="18"/>
              </w:rPr>
              <w:t>, en az IP65 koruma derecesine sahip armatürün iş yerine temini her nevi malzeme, işçilik ve montajı dahil çalışır</w:t>
            </w:r>
          </w:p>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halde teslimi.</w:t>
            </w:r>
          </w:p>
        </w:tc>
      </w:tr>
    </w:tbl>
    <w:p w:rsidR="00B04CFA" w:rsidRDefault="00B04CFA" w:rsidP="00B04CFA">
      <w:pPr>
        <w:rPr>
          <w:rFonts w:ascii="Times New Roman" w:hAnsi="Times New Roman" w:cs="Times New Roman"/>
          <w:sz w:val="18"/>
          <w:szCs w:val="18"/>
        </w:rPr>
      </w:pPr>
    </w:p>
    <w:p w:rsidR="00884EA1" w:rsidRPr="00DE2058" w:rsidRDefault="00884EA1" w:rsidP="00B04CFA">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tblPr>
      <w:tblGrid>
        <w:gridCol w:w="729"/>
        <w:gridCol w:w="9869"/>
      </w:tblGrid>
      <w:tr w:rsidR="00B04CFA" w:rsidRPr="00CA2C4A" w:rsidTr="0090513F">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B04CFA" w:rsidRPr="006C6AE8"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3</w:t>
            </w:r>
            <w:r w:rsidR="006C6AE8">
              <w:rPr>
                <w:rFonts w:ascii="Times New Roman" w:hAnsi="Times New Roman" w:cs="Times New Roman"/>
                <w:sz w:val="18"/>
                <w:szCs w:val="18"/>
              </w:rPr>
              <w:t>8</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35.170.1801</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 xml:space="preserve">Işık akısı en az 1800 </w:t>
            </w:r>
            <w:proofErr w:type="spellStart"/>
            <w:r w:rsidRPr="00CA2C4A">
              <w:rPr>
                <w:rFonts w:ascii="Times New Roman" w:hAnsi="Times New Roman" w:cs="Times New Roman"/>
                <w:sz w:val="18"/>
                <w:szCs w:val="18"/>
              </w:rPr>
              <w:t>lm</w:t>
            </w:r>
            <w:proofErr w:type="spellEnd"/>
            <w:r w:rsidRPr="00CA2C4A">
              <w:rPr>
                <w:rFonts w:ascii="Times New Roman" w:hAnsi="Times New Roman" w:cs="Times New Roman"/>
                <w:sz w:val="18"/>
                <w:szCs w:val="18"/>
              </w:rPr>
              <w:t xml:space="preserve">, tüketim değeri en fazla 20W olan (en az IP 40 koruma derecesine sahip olan). LED </w:t>
            </w:r>
            <w:proofErr w:type="spellStart"/>
            <w:r w:rsidRPr="00CA2C4A">
              <w:rPr>
                <w:rFonts w:ascii="Times New Roman" w:hAnsi="Times New Roman" w:cs="Times New Roman"/>
                <w:sz w:val="18"/>
                <w:szCs w:val="18"/>
              </w:rPr>
              <w:t>Glop</w:t>
            </w:r>
            <w:proofErr w:type="spellEnd"/>
            <w:r w:rsidRPr="00CA2C4A">
              <w:rPr>
                <w:rFonts w:ascii="Times New Roman" w:hAnsi="Times New Roman" w:cs="Times New Roman"/>
                <w:sz w:val="18"/>
                <w:szCs w:val="18"/>
              </w:rPr>
              <w:t xml:space="preserve"> Armatür</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AD</w:t>
            </w:r>
          </w:p>
        </w:tc>
      </w:tr>
      <w:tr w:rsidR="00B04CFA" w:rsidRPr="00CA2C4A" w:rsidTr="0090513F">
        <w:trPr>
          <w:cantSplit/>
          <w:trHeight w:val="284"/>
        </w:trPr>
        <w:tc>
          <w:tcPr>
            <w:tcW w:w="729" w:type="dxa"/>
            <w:tcBorders>
              <w:top w:val="nil"/>
              <w:left w:val="single" w:sz="4" w:space="0" w:color="auto"/>
              <w:bottom w:val="single" w:sz="4"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 xml:space="preserve">Bütün </w:t>
            </w:r>
            <w:proofErr w:type="spellStart"/>
            <w:r w:rsidRPr="00CA2C4A">
              <w:rPr>
                <w:rFonts w:ascii="Times New Roman" w:hAnsi="Times New Roman" w:cs="Times New Roman"/>
                <w:sz w:val="18"/>
                <w:szCs w:val="18"/>
              </w:rPr>
              <w:t>led</w:t>
            </w:r>
            <w:proofErr w:type="spellEnd"/>
            <w:r w:rsidRPr="00CA2C4A">
              <w:rPr>
                <w:rFonts w:ascii="Times New Roman" w:hAnsi="Times New Roman" w:cs="Times New Roman"/>
                <w:sz w:val="18"/>
                <w:szCs w:val="18"/>
              </w:rPr>
              <w:t xml:space="preserve"> armatürler; ENEC sertifikalı sürücülü ve sürücü PFC değeri en az 0,95 olacaktır. Kullanılan </w:t>
            </w:r>
            <w:proofErr w:type="spellStart"/>
            <w:r w:rsidRPr="00CA2C4A">
              <w:rPr>
                <w:rFonts w:ascii="Times New Roman" w:hAnsi="Times New Roman" w:cs="Times New Roman"/>
                <w:sz w:val="18"/>
                <w:szCs w:val="18"/>
              </w:rPr>
              <w:t>ledler</w:t>
            </w:r>
            <w:proofErr w:type="spellEnd"/>
            <w:r w:rsidRPr="00CA2C4A">
              <w:rPr>
                <w:rFonts w:ascii="Times New Roman" w:hAnsi="Times New Roman" w:cs="Times New Roman"/>
                <w:sz w:val="18"/>
                <w:szCs w:val="18"/>
              </w:rPr>
              <w:t xml:space="preserve"> IESNA LM-80 belgeli olacaktır.Armatürlerin kullanım ömrü TM-21 hesaplama tablosuna göre en az 50000 (L70) saat,armatür renksel geriverim değeri (CRI) en az 80 olacaktır ve homojen ışık dağılımına sahip olacaktır. Armatürler TS EN 60598-1, TS 8698 EN 60598-2-1, TS EN 60598-2-2 standartlarına, armatür sürücüleri TS EN 61347-1 ve TS EN 61347-2-13 standartlarına ve (2014/35/AB) Belirli Gerilim Sınırları İçin Tasarlanan Elektrikli Ekipman ile ilgili yönetmeliğe uygun olarak CE uygunluk işaretiyle piyasaya arz edilmiş olacaktır. Armatürler akredite bir </w:t>
            </w:r>
            <w:proofErr w:type="spellStart"/>
            <w:r w:rsidRPr="00CA2C4A">
              <w:rPr>
                <w:rFonts w:ascii="Times New Roman" w:hAnsi="Times New Roman" w:cs="Times New Roman"/>
                <w:sz w:val="18"/>
                <w:szCs w:val="18"/>
              </w:rPr>
              <w:t>labaratuvardan</w:t>
            </w:r>
            <w:proofErr w:type="spellEnd"/>
            <w:r w:rsidRPr="00CA2C4A">
              <w:rPr>
                <w:rFonts w:ascii="Times New Roman" w:hAnsi="Times New Roman" w:cs="Times New Roman"/>
                <w:sz w:val="18"/>
                <w:szCs w:val="18"/>
              </w:rPr>
              <w:t xml:space="preserve"> alınmış IESNA LM-79 standartlarına uygun </w:t>
            </w:r>
            <w:proofErr w:type="spellStart"/>
            <w:r w:rsidRPr="00CA2C4A">
              <w:rPr>
                <w:rFonts w:ascii="Times New Roman" w:hAnsi="Times New Roman" w:cs="Times New Roman"/>
                <w:sz w:val="18"/>
                <w:szCs w:val="18"/>
              </w:rPr>
              <w:t>fotometrik</w:t>
            </w:r>
            <w:proofErr w:type="spellEnd"/>
            <w:r w:rsidRPr="00CA2C4A">
              <w:rPr>
                <w:rFonts w:ascii="Times New Roman" w:hAnsi="Times New Roman" w:cs="Times New Roman"/>
                <w:sz w:val="18"/>
                <w:szCs w:val="18"/>
              </w:rPr>
              <w:t xml:space="preserve"> ölçüm raporuna sahip olacak, IP koruma derecesi testleri TS 3033 EN 60529 standardına, IK koruma derecesi testleri TS EN 62262 standardına göre yaptırılmış olacaktır. Ayrıca armatürler Atık Elektrikli ve Elektronik Eşyaların Kontrolü Yönetmeliğine uygun üretilmiş olacaktır. Not: </w:t>
            </w:r>
            <w:proofErr w:type="spellStart"/>
            <w:r w:rsidRPr="00CA2C4A">
              <w:rPr>
                <w:rFonts w:ascii="Times New Roman" w:hAnsi="Times New Roman" w:cs="Times New Roman"/>
                <w:sz w:val="18"/>
                <w:szCs w:val="18"/>
              </w:rPr>
              <w:t>Led</w:t>
            </w:r>
            <w:proofErr w:type="spellEnd"/>
            <w:r w:rsidRPr="00CA2C4A">
              <w:rPr>
                <w:rFonts w:ascii="Times New Roman" w:hAnsi="Times New Roman" w:cs="Times New Roman"/>
                <w:sz w:val="18"/>
                <w:szCs w:val="18"/>
              </w:rPr>
              <w:t xml:space="preserve"> armatür pozlarında belirtilen ışık akısı (</w:t>
            </w:r>
            <w:proofErr w:type="spellStart"/>
            <w:r w:rsidRPr="00CA2C4A">
              <w:rPr>
                <w:rFonts w:ascii="Times New Roman" w:hAnsi="Times New Roman" w:cs="Times New Roman"/>
                <w:sz w:val="18"/>
                <w:szCs w:val="18"/>
              </w:rPr>
              <w:t>lm</w:t>
            </w:r>
            <w:proofErr w:type="spellEnd"/>
            <w:r w:rsidRPr="00CA2C4A">
              <w:rPr>
                <w:rFonts w:ascii="Times New Roman" w:hAnsi="Times New Roman" w:cs="Times New Roman"/>
                <w:sz w:val="18"/>
                <w:szCs w:val="18"/>
              </w:rPr>
              <w:t>) değerleri armatürün çıkış değeridir, tüketim gücü ise armatürün şebekeden çektiği toplam gücü ifade eder.</w:t>
            </w:r>
          </w:p>
          <w:p w:rsidR="00B04CFA" w:rsidRPr="00CA2C4A" w:rsidRDefault="00B04CFA" w:rsidP="0090513F">
            <w:pPr>
              <w:keepNext/>
              <w:keepLines/>
              <w:rPr>
                <w:rFonts w:ascii="Times New Roman" w:hAnsi="Times New Roman" w:cs="Times New Roman"/>
                <w:sz w:val="18"/>
                <w:szCs w:val="18"/>
              </w:rPr>
            </w:pPr>
          </w:p>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 xml:space="preserve">Gövdesi </w:t>
            </w:r>
            <w:proofErr w:type="spellStart"/>
            <w:r w:rsidRPr="00CA2C4A">
              <w:rPr>
                <w:rFonts w:ascii="Times New Roman" w:hAnsi="Times New Roman" w:cs="Times New Roman"/>
                <w:sz w:val="18"/>
                <w:szCs w:val="18"/>
              </w:rPr>
              <w:t>aliminyum</w:t>
            </w:r>
            <w:proofErr w:type="spellEnd"/>
            <w:r w:rsidRPr="00CA2C4A">
              <w:rPr>
                <w:rFonts w:ascii="Times New Roman" w:hAnsi="Times New Roman" w:cs="Times New Roman"/>
                <w:sz w:val="18"/>
                <w:szCs w:val="18"/>
              </w:rPr>
              <w:t xml:space="preserve"> veya sacdan imal edilmiş, opal </w:t>
            </w:r>
            <w:proofErr w:type="spellStart"/>
            <w:r w:rsidRPr="00CA2C4A">
              <w:rPr>
                <w:rFonts w:ascii="Times New Roman" w:hAnsi="Times New Roman" w:cs="Times New Roman"/>
                <w:sz w:val="18"/>
                <w:szCs w:val="18"/>
              </w:rPr>
              <w:t>polikarbon</w:t>
            </w:r>
            <w:proofErr w:type="spellEnd"/>
            <w:r w:rsidRPr="00CA2C4A">
              <w:rPr>
                <w:rFonts w:ascii="Times New Roman" w:hAnsi="Times New Roman" w:cs="Times New Roman"/>
                <w:sz w:val="18"/>
                <w:szCs w:val="18"/>
              </w:rPr>
              <w:t xml:space="preserve"> kapaklı, armatürün iş yerine temini her nevi malzeme, işçilik ve montajı dahil çalışır</w:t>
            </w:r>
          </w:p>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halde teslimi.</w:t>
            </w:r>
          </w:p>
        </w:tc>
      </w:tr>
    </w:tbl>
    <w:p w:rsidR="00B04CFA" w:rsidRDefault="00B04CFA" w:rsidP="00B04CFA">
      <w:pPr>
        <w:rPr>
          <w:rFonts w:ascii="Times New Roman" w:hAnsi="Times New Roman" w:cs="Times New Roman"/>
          <w:sz w:val="18"/>
          <w:szCs w:val="18"/>
        </w:rPr>
      </w:pPr>
    </w:p>
    <w:p w:rsidR="00884EA1" w:rsidRPr="00DE2058" w:rsidRDefault="00884EA1" w:rsidP="00B04CFA">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tblPr>
      <w:tblGrid>
        <w:gridCol w:w="729"/>
        <w:gridCol w:w="9869"/>
      </w:tblGrid>
      <w:tr w:rsidR="00B04CFA" w:rsidRPr="00CA2C4A" w:rsidTr="0090513F">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B04CFA" w:rsidRPr="006C6AE8" w:rsidRDefault="006C6AE8" w:rsidP="0090513F">
            <w:pPr>
              <w:keepNext/>
              <w:keepLines/>
              <w:rPr>
                <w:rFonts w:ascii="Times New Roman" w:hAnsi="Times New Roman" w:cs="Times New Roman"/>
                <w:sz w:val="18"/>
                <w:szCs w:val="18"/>
              </w:rPr>
            </w:pPr>
            <w:r>
              <w:rPr>
                <w:rFonts w:ascii="Times New Roman" w:hAnsi="Times New Roman" w:cs="Times New Roman"/>
                <w:sz w:val="18"/>
                <w:szCs w:val="18"/>
              </w:rPr>
              <w:t>39</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35.170.1902</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 xml:space="preserve">Işık akısı en az 15000 </w:t>
            </w:r>
            <w:proofErr w:type="spellStart"/>
            <w:r w:rsidRPr="00CA2C4A">
              <w:rPr>
                <w:rFonts w:ascii="Times New Roman" w:hAnsi="Times New Roman" w:cs="Times New Roman"/>
                <w:sz w:val="18"/>
                <w:szCs w:val="18"/>
              </w:rPr>
              <w:t>lm</w:t>
            </w:r>
            <w:proofErr w:type="spellEnd"/>
            <w:r w:rsidRPr="00CA2C4A">
              <w:rPr>
                <w:rFonts w:ascii="Times New Roman" w:hAnsi="Times New Roman" w:cs="Times New Roman"/>
                <w:sz w:val="18"/>
                <w:szCs w:val="18"/>
              </w:rPr>
              <w:t>, tüketim değeri en fazla 160 W olan LED Yüksek Tavan Armatürü</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AD</w:t>
            </w:r>
          </w:p>
        </w:tc>
      </w:tr>
      <w:tr w:rsidR="00B04CFA" w:rsidRPr="00CA2C4A" w:rsidTr="0090513F">
        <w:trPr>
          <w:cantSplit/>
          <w:trHeight w:val="284"/>
        </w:trPr>
        <w:tc>
          <w:tcPr>
            <w:tcW w:w="729" w:type="dxa"/>
            <w:tcBorders>
              <w:top w:val="nil"/>
              <w:left w:val="single" w:sz="4" w:space="0" w:color="auto"/>
              <w:bottom w:val="single" w:sz="4"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 xml:space="preserve">Bütün </w:t>
            </w:r>
            <w:proofErr w:type="spellStart"/>
            <w:r w:rsidRPr="00CA2C4A">
              <w:rPr>
                <w:rFonts w:ascii="Times New Roman" w:hAnsi="Times New Roman" w:cs="Times New Roman"/>
                <w:sz w:val="18"/>
                <w:szCs w:val="18"/>
              </w:rPr>
              <w:t>led</w:t>
            </w:r>
            <w:proofErr w:type="spellEnd"/>
            <w:r w:rsidRPr="00CA2C4A">
              <w:rPr>
                <w:rFonts w:ascii="Times New Roman" w:hAnsi="Times New Roman" w:cs="Times New Roman"/>
                <w:sz w:val="18"/>
                <w:szCs w:val="18"/>
              </w:rPr>
              <w:t xml:space="preserve"> armatürler; ENEC sertifikalı sürücülü ve sürücü PFC değeri en az 0,95 olacaktır. Kullanılan </w:t>
            </w:r>
            <w:proofErr w:type="spellStart"/>
            <w:r w:rsidRPr="00CA2C4A">
              <w:rPr>
                <w:rFonts w:ascii="Times New Roman" w:hAnsi="Times New Roman" w:cs="Times New Roman"/>
                <w:sz w:val="18"/>
                <w:szCs w:val="18"/>
              </w:rPr>
              <w:t>ledler</w:t>
            </w:r>
            <w:proofErr w:type="spellEnd"/>
            <w:r w:rsidRPr="00CA2C4A">
              <w:rPr>
                <w:rFonts w:ascii="Times New Roman" w:hAnsi="Times New Roman" w:cs="Times New Roman"/>
                <w:sz w:val="18"/>
                <w:szCs w:val="18"/>
              </w:rPr>
              <w:t xml:space="preserve"> IESNA LM-80 belgeli olacaktır.Armatürlerin kullanım ömrü TM-21 hesaplama tablosuna göre en az 50000 (L70) saat,armatür renksel geriverim değeri (CRI) en az 80 olacaktır ve homojen ışık dağılımına sahip olacaktır. Armatürler TS EN 60598-1, TS 8698 EN 60598-2-1, TS EN 60598-2-2 standartlarına, armatür sürücüleri TS EN 61347-1 ve TS EN 61347-2-13 standartlarına ve (2014/35/AB) Belirli Gerilim Sınırları İçin Tasarlanan Elektrikli Ekipman ile ilgili yönetmeliğe uygun olarak CE uygunluk işaretiyle piyasaya arz edilmiş olacaktır. Armatürler akredite bir </w:t>
            </w:r>
            <w:proofErr w:type="spellStart"/>
            <w:r w:rsidRPr="00CA2C4A">
              <w:rPr>
                <w:rFonts w:ascii="Times New Roman" w:hAnsi="Times New Roman" w:cs="Times New Roman"/>
                <w:sz w:val="18"/>
                <w:szCs w:val="18"/>
              </w:rPr>
              <w:t>labaratuvardan</w:t>
            </w:r>
            <w:proofErr w:type="spellEnd"/>
            <w:r w:rsidRPr="00CA2C4A">
              <w:rPr>
                <w:rFonts w:ascii="Times New Roman" w:hAnsi="Times New Roman" w:cs="Times New Roman"/>
                <w:sz w:val="18"/>
                <w:szCs w:val="18"/>
              </w:rPr>
              <w:t xml:space="preserve"> alınmış IESNA LM-79 standartlarına uygun </w:t>
            </w:r>
            <w:proofErr w:type="spellStart"/>
            <w:r w:rsidRPr="00CA2C4A">
              <w:rPr>
                <w:rFonts w:ascii="Times New Roman" w:hAnsi="Times New Roman" w:cs="Times New Roman"/>
                <w:sz w:val="18"/>
                <w:szCs w:val="18"/>
              </w:rPr>
              <w:t>fotometrik</w:t>
            </w:r>
            <w:proofErr w:type="spellEnd"/>
            <w:r w:rsidRPr="00CA2C4A">
              <w:rPr>
                <w:rFonts w:ascii="Times New Roman" w:hAnsi="Times New Roman" w:cs="Times New Roman"/>
                <w:sz w:val="18"/>
                <w:szCs w:val="18"/>
              </w:rPr>
              <w:t xml:space="preserve"> ölçüm raporuna sahip olacak, IP koruma derecesi testleri TS 3033 EN 60529 standardına, IK koruma derecesi testleri TS EN 62262 standardına göre yaptırılmış olacaktır. Ayrıca armatürler Atık Elektrikli ve Elektronik Eşyaların Kontrolü Yönetmeliğine uygun üretilmiş olacaktır. Not: </w:t>
            </w:r>
            <w:proofErr w:type="spellStart"/>
            <w:r w:rsidRPr="00CA2C4A">
              <w:rPr>
                <w:rFonts w:ascii="Times New Roman" w:hAnsi="Times New Roman" w:cs="Times New Roman"/>
                <w:sz w:val="18"/>
                <w:szCs w:val="18"/>
              </w:rPr>
              <w:t>Led</w:t>
            </w:r>
            <w:proofErr w:type="spellEnd"/>
            <w:r w:rsidRPr="00CA2C4A">
              <w:rPr>
                <w:rFonts w:ascii="Times New Roman" w:hAnsi="Times New Roman" w:cs="Times New Roman"/>
                <w:sz w:val="18"/>
                <w:szCs w:val="18"/>
              </w:rPr>
              <w:t xml:space="preserve"> armatür pozlarında belirtilen ışık akısı (</w:t>
            </w:r>
            <w:proofErr w:type="spellStart"/>
            <w:r w:rsidRPr="00CA2C4A">
              <w:rPr>
                <w:rFonts w:ascii="Times New Roman" w:hAnsi="Times New Roman" w:cs="Times New Roman"/>
                <w:sz w:val="18"/>
                <w:szCs w:val="18"/>
              </w:rPr>
              <w:t>lm</w:t>
            </w:r>
            <w:proofErr w:type="spellEnd"/>
            <w:r w:rsidRPr="00CA2C4A">
              <w:rPr>
                <w:rFonts w:ascii="Times New Roman" w:hAnsi="Times New Roman" w:cs="Times New Roman"/>
                <w:sz w:val="18"/>
                <w:szCs w:val="18"/>
              </w:rPr>
              <w:t>) değerleri armatürün çıkış değeridir, tüketim gücü ise armatürün şebekeden çektiği toplam gücü ifade eder.</w:t>
            </w:r>
          </w:p>
          <w:p w:rsidR="00B04CFA" w:rsidRPr="00CA2C4A" w:rsidRDefault="00B04CFA" w:rsidP="0090513F">
            <w:pPr>
              <w:keepNext/>
              <w:keepLines/>
              <w:rPr>
                <w:rFonts w:ascii="Times New Roman" w:hAnsi="Times New Roman" w:cs="Times New Roman"/>
                <w:sz w:val="18"/>
                <w:szCs w:val="18"/>
              </w:rPr>
            </w:pPr>
          </w:p>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 xml:space="preserve">Gövdesi </w:t>
            </w:r>
            <w:proofErr w:type="spellStart"/>
            <w:r w:rsidRPr="00CA2C4A">
              <w:rPr>
                <w:rFonts w:ascii="Times New Roman" w:hAnsi="Times New Roman" w:cs="Times New Roman"/>
                <w:sz w:val="18"/>
                <w:szCs w:val="18"/>
              </w:rPr>
              <w:t>aliminyumdan</w:t>
            </w:r>
            <w:proofErr w:type="spellEnd"/>
            <w:r w:rsidRPr="00CA2C4A">
              <w:rPr>
                <w:rFonts w:ascii="Times New Roman" w:hAnsi="Times New Roman" w:cs="Times New Roman"/>
                <w:sz w:val="18"/>
                <w:szCs w:val="18"/>
              </w:rPr>
              <w:t xml:space="preserve"> veya en az 0,7 mm DKP sacdan, </w:t>
            </w:r>
            <w:proofErr w:type="spellStart"/>
            <w:r w:rsidRPr="00CA2C4A">
              <w:rPr>
                <w:rFonts w:ascii="Times New Roman" w:hAnsi="Times New Roman" w:cs="Times New Roman"/>
                <w:sz w:val="18"/>
                <w:szCs w:val="18"/>
              </w:rPr>
              <w:t>difüzörü</w:t>
            </w:r>
            <w:proofErr w:type="spellEnd"/>
            <w:r w:rsidRPr="00CA2C4A">
              <w:rPr>
                <w:rFonts w:ascii="Times New Roman" w:hAnsi="Times New Roman" w:cs="Times New Roman"/>
                <w:sz w:val="18"/>
                <w:szCs w:val="18"/>
              </w:rPr>
              <w:t xml:space="preserve"> </w:t>
            </w:r>
            <w:proofErr w:type="spellStart"/>
            <w:r w:rsidRPr="00CA2C4A">
              <w:rPr>
                <w:rFonts w:ascii="Times New Roman" w:hAnsi="Times New Roman" w:cs="Times New Roman"/>
                <w:sz w:val="18"/>
                <w:szCs w:val="18"/>
              </w:rPr>
              <w:t>temperli</w:t>
            </w:r>
            <w:proofErr w:type="spellEnd"/>
            <w:r w:rsidRPr="00CA2C4A">
              <w:rPr>
                <w:rFonts w:ascii="Times New Roman" w:hAnsi="Times New Roman" w:cs="Times New Roman"/>
                <w:sz w:val="18"/>
                <w:szCs w:val="18"/>
              </w:rPr>
              <w:t xml:space="preserve"> camdan imal edilmiş, en az IP 65 koruma derecesine ve IK 09 mekanik</w:t>
            </w:r>
          </w:p>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dayanım derecesine sahip armatürün iş yerine temini her nevi malzeme, işçilik ve montajı dahil çalışır halde teslimi.</w:t>
            </w:r>
          </w:p>
        </w:tc>
      </w:tr>
    </w:tbl>
    <w:p w:rsidR="00B04CFA" w:rsidRDefault="00B04CFA" w:rsidP="00B04CFA">
      <w:pPr>
        <w:rPr>
          <w:rFonts w:ascii="Times New Roman" w:hAnsi="Times New Roman" w:cs="Times New Roman"/>
          <w:sz w:val="18"/>
          <w:szCs w:val="18"/>
        </w:rPr>
      </w:pPr>
    </w:p>
    <w:p w:rsidR="00884EA1" w:rsidRPr="00DE2058" w:rsidRDefault="00884EA1" w:rsidP="00B04CFA">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tblPr>
      <w:tblGrid>
        <w:gridCol w:w="729"/>
        <w:gridCol w:w="9869"/>
      </w:tblGrid>
      <w:tr w:rsidR="00B04CFA" w:rsidRPr="00CA2C4A" w:rsidTr="0090513F">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lastRenderedPageBreak/>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B04CFA" w:rsidRPr="006C6AE8" w:rsidRDefault="006C6AE8" w:rsidP="0090513F">
            <w:pPr>
              <w:keepNext/>
              <w:keepLines/>
              <w:rPr>
                <w:rFonts w:ascii="Times New Roman" w:hAnsi="Times New Roman" w:cs="Times New Roman"/>
                <w:sz w:val="18"/>
                <w:szCs w:val="18"/>
              </w:rPr>
            </w:pPr>
            <w:r>
              <w:rPr>
                <w:rFonts w:ascii="Times New Roman" w:hAnsi="Times New Roman" w:cs="Times New Roman"/>
                <w:sz w:val="18"/>
                <w:szCs w:val="18"/>
              </w:rPr>
              <w:t>40</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35.170.3050</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proofErr w:type="spellStart"/>
            <w:r w:rsidRPr="00CA2C4A">
              <w:rPr>
                <w:rFonts w:ascii="Times New Roman" w:hAnsi="Times New Roman" w:cs="Times New Roman"/>
                <w:sz w:val="18"/>
                <w:szCs w:val="18"/>
              </w:rPr>
              <w:t>Led</w:t>
            </w:r>
            <w:proofErr w:type="spellEnd"/>
            <w:r w:rsidRPr="00CA2C4A">
              <w:rPr>
                <w:rFonts w:ascii="Times New Roman" w:hAnsi="Times New Roman" w:cs="Times New Roman"/>
                <w:sz w:val="18"/>
                <w:szCs w:val="18"/>
              </w:rPr>
              <w:t xml:space="preserve"> aydınlatma armatürleri için acil durum aydınlatma kiti fiyat farkı</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AD</w:t>
            </w:r>
          </w:p>
        </w:tc>
      </w:tr>
      <w:tr w:rsidR="00B04CFA" w:rsidRPr="00CA2C4A" w:rsidTr="0090513F">
        <w:trPr>
          <w:cantSplit/>
          <w:trHeight w:val="284"/>
        </w:trPr>
        <w:tc>
          <w:tcPr>
            <w:tcW w:w="729" w:type="dxa"/>
            <w:tcBorders>
              <w:top w:val="nil"/>
              <w:left w:val="single" w:sz="4" w:space="0" w:color="auto"/>
              <w:bottom w:val="single" w:sz="4"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Armatürlerin acil durumlarda da çalışmasını sağlamak için armatürlere monte edilen, projesinde belirtilen acil durum aydınlatma ışık şiddeti değerini</w:t>
            </w:r>
          </w:p>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 xml:space="preserve">projesine göre 3 saate kadar sağlayan, yüksek sıcaklık tipi </w:t>
            </w:r>
            <w:proofErr w:type="spellStart"/>
            <w:r w:rsidRPr="00CA2C4A">
              <w:rPr>
                <w:rFonts w:ascii="Times New Roman" w:hAnsi="Times New Roman" w:cs="Times New Roman"/>
                <w:sz w:val="18"/>
                <w:szCs w:val="18"/>
              </w:rPr>
              <w:t>Ni</w:t>
            </w:r>
            <w:proofErr w:type="spellEnd"/>
            <w:r w:rsidRPr="00CA2C4A">
              <w:rPr>
                <w:rFonts w:ascii="Times New Roman" w:hAnsi="Times New Roman" w:cs="Times New Roman"/>
                <w:sz w:val="18"/>
                <w:szCs w:val="18"/>
              </w:rPr>
              <w:t>-</w:t>
            </w:r>
            <w:proofErr w:type="spellStart"/>
            <w:r w:rsidRPr="00CA2C4A">
              <w:rPr>
                <w:rFonts w:ascii="Times New Roman" w:hAnsi="Times New Roman" w:cs="Times New Roman"/>
                <w:sz w:val="18"/>
                <w:szCs w:val="18"/>
              </w:rPr>
              <w:t>cd</w:t>
            </w:r>
            <w:proofErr w:type="spellEnd"/>
            <w:r w:rsidRPr="00CA2C4A">
              <w:rPr>
                <w:rFonts w:ascii="Times New Roman" w:hAnsi="Times New Roman" w:cs="Times New Roman"/>
                <w:sz w:val="18"/>
                <w:szCs w:val="18"/>
              </w:rPr>
              <w:t xml:space="preserve"> bataryası, şarj ünitesi ve durum </w:t>
            </w:r>
            <w:proofErr w:type="spellStart"/>
            <w:r w:rsidRPr="00CA2C4A">
              <w:rPr>
                <w:rFonts w:ascii="Times New Roman" w:hAnsi="Times New Roman" w:cs="Times New Roman"/>
                <w:sz w:val="18"/>
                <w:szCs w:val="18"/>
              </w:rPr>
              <w:t>led</w:t>
            </w:r>
            <w:proofErr w:type="spellEnd"/>
            <w:r w:rsidRPr="00CA2C4A">
              <w:rPr>
                <w:rFonts w:ascii="Times New Roman" w:hAnsi="Times New Roman" w:cs="Times New Roman"/>
                <w:sz w:val="18"/>
                <w:szCs w:val="18"/>
              </w:rPr>
              <w:t xml:space="preserve"> inden oluşan, </w:t>
            </w:r>
            <w:proofErr w:type="spellStart"/>
            <w:r w:rsidRPr="00CA2C4A">
              <w:rPr>
                <w:rFonts w:ascii="Times New Roman" w:hAnsi="Times New Roman" w:cs="Times New Roman"/>
                <w:sz w:val="18"/>
                <w:szCs w:val="18"/>
              </w:rPr>
              <w:t>led</w:t>
            </w:r>
            <w:proofErr w:type="spellEnd"/>
            <w:r w:rsidRPr="00CA2C4A">
              <w:rPr>
                <w:rFonts w:ascii="Times New Roman" w:hAnsi="Times New Roman" w:cs="Times New Roman"/>
                <w:sz w:val="18"/>
                <w:szCs w:val="18"/>
              </w:rPr>
              <w:t xml:space="preserve"> armatür </w:t>
            </w:r>
            <w:proofErr w:type="spellStart"/>
            <w:r w:rsidRPr="00CA2C4A">
              <w:rPr>
                <w:rFonts w:ascii="Times New Roman" w:hAnsi="Times New Roman" w:cs="Times New Roman"/>
                <w:sz w:val="18"/>
                <w:szCs w:val="18"/>
              </w:rPr>
              <w:t>driverları</w:t>
            </w:r>
            <w:proofErr w:type="spellEnd"/>
            <w:r w:rsidRPr="00CA2C4A">
              <w:rPr>
                <w:rFonts w:ascii="Times New Roman" w:hAnsi="Times New Roman" w:cs="Times New Roman"/>
                <w:sz w:val="18"/>
                <w:szCs w:val="18"/>
              </w:rPr>
              <w:t xml:space="preserve"> ile uyumlu, TS EN 61347-2-7, TS EN 60598-2-22 standartlarına uygun olarak üretilmiş, CE uygunluk işareti ile piyasaya arz edilmiş işyerine temini, her nevi malzeme ve işçilik dahil işler halde teslimi.</w:t>
            </w:r>
          </w:p>
        </w:tc>
      </w:tr>
    </w:tbl>
    <w:p w:rsidR="00B04CFA" w:rsidRDefault="00B04CFA" w:rsidP="00B04CFA">
      <w:pPr>
        <w:rPr>
          <w:rFonts w:ascii="Times New Roman" w:hAnsi="Times New Roman" w:cs="Times New Roman"/>
          <w:sz w:val="18"/>
          <w:szCs w:val="18"/>
        </w:rPr>
      </w:pPr>
    </w:p>
    <w:p w:rsidR="00884EA1" w:rsidRPr="00DE2058" w:rsidRDefault="00884EA1" w:rsidP="00B04CFA">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tblPr>
      <w:tblGrid>
        <w:gridCol w:w="729"/>
        <w:gridCol w:w="9869"/>
      </w:tblGrid>
      <w:tr w:rsidR="00B04CFA" w:rsidRPr="00CA2C4A" w:rsidTr="0090513F">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B04CFA" w:rsidRPr="006C6AE8"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4</w:t>
            </w:r>
            <w:r w:rsidR="006C6AE8">
              <w:rPr>
                <w:rFonts w:ascii="Times New Roman" w:hAnsi="Times New Roman" w:cs="Times New Roman"/>
                <w:sz w:val="18"/>
                <w:szCs w:val="18"/>
              </w:rPr>
              <w:t>1</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35.170.3100</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proofErr w:type="spellStart"/>
            <w:r w:rsidRPr="00CA2C4A">
              <w:rPr>
                <w:rFonts w:ascii="Times New Roman" w:hAnsi="Times New Roman" w:cs="Times New Roman"/>
                <w:sz w:val="18"/>
                <w:szCs w:val="18"/>
              </w:rPr>
              <w:t>Sensörlü</w:t>
            </w:r>
            <w:proofErr w:type="spellEnd"/>
            <w:r w:rsidRPr="00CA2C4A">
              <w:rPr>
                <w:rFonts w:ascii="Times New Roman" w:hAnsi="Times New Roman" w:cs="Times New Roman"/>
                <w:sz w:val="18"/>
                <w:szCs w:val="18"/>
              </w:rPr>
              <w:t xml:space="preserve"> </w:t>
            </w:r>
            <w:proofErr w:type="spellStart"/>
            <w:r w:rsidRPr="00CA2C4A">
              <w:rPr>
                <w:rFonts w:ascii="Times New Roman" w:hAnsi="Times New Roman" w:cs="Times New Roman"/>
                <w:sz w:val="18"/>
                <w:szCs w:val="18"/>
              </w:rPr>
              <w:t>led</w:t>
            </w:r>
            <w:proofErr w:type="spellEnd"/>
            <w:r w:rsidRPr="00CA2C4A">
              <w:rPr>
                <w:rFonts w:ascii="Times New Roman" w:hAnsi="Times New Roman" w:cs="Times New Roman"/>
                <w:sz w:val="18"/>
                <w:szCs w:val="18"/>
              </w:rPr>
              <w:t xml:space="preserve"> aydınlatma armatürü fiyat farkı</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AD</w:t>
            </w:r>
          </w:p>
        </w:tc>
      </w:tr>
      <w:tr w:rsidR="00B04CFA" w:rsidRPr="00CA2C4A" w:rsidTr="0090513F">
        <w:trPr>
          <w:cantSplit/>
          <w:trHeight w:val="284"/>
        </w:trPr>
        <w:tc>
          <w:tcPr>
            <w:tcW w:w="729" w:type="dxa"/>
            <w:tcBorders>
              <w:top w:val="nil"/>
              <w:left w:val="single" w:sz="4" w:space="0" w:color="auto"/>
              <w:bottom w:val="single" w:sz="4"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 xml:space="preserve">Hareket </w:t>
            </w:r>
            <w:proofErr w:type="spellStart"/>
            <w:r w:rsidRPr="00CA2C4A">
              <w:rPr>
                <w:rFonts w:ascii="Times New Roman" w:hAnsi="Times New Roman" w:cs="Times New Roman"/>
                <w:sz w:val="18"/>
                <w:szCs w:val="18"/>
              </w:rPr>
              <w:t>sensörlü</w:t>
            </w:r>
            <w:proofErr w:type="spellEnd"/>
            <w:r w:rsidRPr="00CA2C4A">
              <w:rPr>
                <w:rFonts w:ascii="Times New Roman" w:hAnsi="Times New Roman" w:cs="Times New Roman"/>
                <w:sz w:val="18"/>
                <w:szCs w:val="18"/>
              </w:rPr>
              <w:t xml:space="preserve"> </w:t>
            </w:r>
            <w:proofErr w:type="spellStart"/>
            <w:r w:rsidRPr="00CA2C4A">
              <w:rPr>
                <w:rFonts w:ascii="Times New Roman" w:hAnsi="Times New Roman" w:cs="Times New Roman"/>
                <w:sz w:val="18"/>
                <w:szCs w:val="18"/>
              </w:rPr>
              <w:t>led</w:t>
            </w:r>
            <w:proofErr w:type="spellEnd"/>
            <w:r w:rsidRPr="00CA2C4A">
              <w:rPr>
                <w:rFonts w:ascii="Times New Roman" w:hAnsi="Times New Roman" w:cs="Times New Roman"/>
                <w:sz w:val="18"/>
                <w:szCs w:val="18"/>
              </w:rPr>
              <w:t xml:space="preserve"> aydınlama armatürü fiyat farkı.</w:t>
            </w:r>
          </w:p>
        </w:tc>
      </w:tr>
    </w:tbl>
    <w:p w:rsidR="00B04CFA" w:rsidRDefault="00B04CFA" w:rsidP="00B04CFA">
      <w:pPr>
        <w:rPr>
          <w:rFonts w:ascii="Times New Roman" w:hAnsi="Times New Roman" w:cs="Times New Roman"/>
          <w:sz w:val="18"/>
          <w:szCs w:val="18"/>
        </w:rPr>
      </w:pPr>
    </w:p>
    <w:p w:rsidR="00884EA1" w:rsidRPr="00DE2058" w:rsidRDefault="00884EA1" w:rsidP="00B04CFA">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tblPr>
      <w:tblGrid>
        <w:gridCol w:w="729"/>
        <w:gridCol w:w="9869"/>
      </w:tblGrid>
      <w:tr w:rsidR="00B04CFA" w:rsidRPr="00CA2C4A" w:rsidTr="0090513F">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B04CFA" w:rsidRPr="006C6AE8"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4</w:t>
            </w:r>
            <w:r w:rsidR="006C6AE8">
              <w:rPr>
                <w:rFonts w:ascii="Times New Roman" w:hAnsi="Times New Roman" w:cs="Times New Roman"/>
                <w:sz w:val="18"/>
                <w:szCs w:val="18"/>
              </w:rPr>
              <w:t>2</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35.170.5202</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 xml:space="preserve">360º tavan tipi sıva üstü hareket </w:t>
            </w:r>
            <w:proofErr w:type="spellStart"/>
            <w:r w:rsidRPr="00CA2C4A">
              <w:rPr>
                <w:rFonts w:ascii="Times New Roman" w:hAnsi="Times New Roman" w:cs="Times New Roman"/>
                <w:sz w:val="18"/>
                <w:szCs w:val="18"/>
              </w:rPr>
              <w:t>sensörü</w:t>
            </w:r>
            <w:proofErr w:type="spellEnd"/>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AD</w:t>
            </w:r>
          </w:p>
        </w:tc>
      </w:tr>
      <w:tr w:rsidR="00B04CFA" w:rsidRPr="00CA2C4A" w:rsidTr="0090513F">
        <w:trPr>
          <w:cantSplit/>
          <w:trHeight w:val="284"/>
        </w:trPr>
        <w:tc>
          <w:tcPr>
            <w:tcW w:w="729" w:type="dxa"/>
            <w:tcBorders>
              <w:top w:val="nil"/>
              <w:left w:val="single" w:sz="4" w:space="0" w:color="auto"/>
              <w:bottom w:val="single" w:sz="4"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 xml:space="preserve">220 - 240 volt şebeke geriliminde, -20ºC ve +40ºC arası sıcaklıkta çalışabilen, flüoresan tipi lambalarda 400 </w:t>
            </w:r>
            <w:proofErr w:type="spellStart"/>
            <w:r w:rsidRPr="00CA2C4A">
              <w:rPr>
                <w:rFonts w:ascii="Times New Roman" w:hAnsi="Times New Roman" w:cs="Times New Roman"/>
                <w:sz w:val="18"/>
                <w:szCs w:val="18"/>
              </w:rPr>
              <w:t>wat'a</w:t>
            </w:r>
            <w:proofErr w:type="spellEnd"/>
            <w:r w:rsidRPr="00CA2C4A">
              <w:rPr>
                <w:rFonts w:ascii="Times New Roman" w:hAnsi="Times New Roman" w:cs="Times New Roman"/>
                <w:sz w:val="18"/>
                <w:szCs w:val="18"/>
              </w:rPr>
              <w:t xml:space="preserve">, akkor </w:t>
            </w:r>
            <w:proofErr w:type="spellStart"/>
            <w:r w:rsidRPr="00CA2C4A">
              <w:rPr>
                <w:rFonts w:ascii="Times New Roman" w:hAnsi="Times New Roman" w:cs="Times New Roman"/>
                <w:sz w:val="18"/>
                <w:szCs w:val="18"/>
              </w:rPr>
              <w:t>flamanlı</w:t>
            </w:r>
            <w:proofErr w:type="spellEnd"/>
            <w:r w:rsidRPr="00CA2C4A">
              <w:rPr>
                <w:rFonts w:ascii="Times New Roman" w:hAnsi="Times New Roman" w:cs="Times New Roman"/>
                <w:sz w:val="18"/>
                <w:szCs w:val="18"/>
              </w:rPr>
              <w:t xml:space="preserve"> lambalarda 1000 </w:t>
            </w:r>
            <w:proofErr w:type="spellStart"/>
            <w:r w:rsidRPr="00CA2C4A">
              <w:rPr>
                <w:rFonts w:ascii="Times New Roman" w:hAnsi="Times New Roman" w:cs="Times New Roman"/>
                <w:sz w:val="18"/>
                <w:szCs w:val="18"/>
              </w:rPr>
              <w:t>wat'a</w:t>
            </w:r>
            <w:proofErr w:type="spellEnd"/>
            <w:r w:rsidRPr="00CA2C4A">
              <w:rPr>
                <w:rFonts w:ascii="Times New Roman" w:hAnsi="Times New Roman" w:cs="Times New Roman"/>
                <w:sz w:val="18"/>
                <w:szCs w:val="18"/>
              </w:rPr>
              <w:t xml:space="preserve"> kadar yük bağlanabilen, </w:t>
            </w:r>
            <w:proofErr w:type="spellStart"/>
            <w:r w:rsidRPr="00CA2C4A">
              <w:rPr>
                <w:rFonts w:ascii="Times New Roman" w:hAnsi="Times New Roman" w:cs="Times New Roman"/>
                <w:sz w:val="18"/>
                <w:szCs w:val="18"/>
              </w:rPr>
              <w:t>sensör</w:t>
            </w:r>
            <w:proofErr w:type="spellEnd"/>
            <w:r w:rsidRPr="00CA2C4A">
              <w:rPr>
                <w:rFonts w:ascii="Times New Roman" w:hAnsi="Times New Roman" w:cs="Times New Roman"/>
                <w:sz w:val="18"/>
                <w:szCs w:val="18"/>
              </w:rPr>
              <w:t xml:space="preserve"> üzerinden </w:t>
            </w:r>
            <w:proofErr w:type="spellStart"/>
            <w:r w:rsidRPr="00CA2C4A">
              <w:rPr>
                <w:rFonts w:ascii="Times New Roman" w:hAnsi="Times New Roman" w:cs="Times New Roman"/>
                <w:sz w:val="18"/>
                <w:szCs w:val="18"/>
              </w:rPr>
              <w:t>trimpotlarla</w:t>
            </w:r>
            <w:proofErr w:type="spellEnd"/>
            <w:r w:rsidRPr="00CA2C4A">
              <w:rPr>
                <w:rFonts w:ascii="Times New Roman" w:hAnsi="Times New Roman" w:cs="Times New Roman"/>
                <w:sz w:val="18"/>
                <w:szCs w:val="18"/>
              </w:rPr>
              <w:t xml:space="preserve"> devrede kalma süresi ayarı ve gün ışığı ayarı yapılabilen, en az IP 44 koruma sınıflı, Atık Elektrikli ve Elektronik Eşyaların Kontrolü Yönetmeliği'ne, (2014/35/AB) Belirli Gerilim Sınırları İçin Tasarlanan Elektrikli Ekipman ile ilgili yönetmeliğine, TS EN 60669-2-1 standartlarına uygun olarak üretilmiş ve CE uygunluk işaretiyle piyasaya arz edilmiş, duvar tipi olanda optik algılayıcısı dijital yapıda ve 180º ön tarafındaki alanda, tavan tipi olanda 360º çevresindeki alanda algılama yeteneğine sahip olan, duvar tipi sıva üstü hareket </w:t>
            </w:r>
            <w:proofErr w:type="spellStart"/>
            <w:r w:rsidRPr="00CA2C4A">
              <w:rPr>
                <w:rFonts w:ascii="Times New Roman" w:hAnsi="Times New Roman" w:cs="Times New Roman"/>
                <w:sz w:val="18"/>
                <w:szCs w:val="18"/>
              </w:rPr>
              <w:t>sensörünün</w:t>
            </w:r>
            <w:proofErr w:type="spellEnd"/>
            <w:r w:rsidRPr="00CA2C4A">
              <w:rPr>
                <w:rFonts w:ascii="Times New Roman" w:hAnsi="Times New Roman" w:cs="Times New Roman"/>
                <w:sz w:val="18"/>
                <w:szCs w:val="18"/>
              </w:rPr>
              <w:t xml:space="preserve"> temini, işyerine nakli, bağlantılarının ve ayarlarının yapılması her nevi malzeme ve işçilik dahil işler halde teslimi.</w:t>
            </w:r>
          </w:p>
        </w:tc>
      </w:tr>
    </w:tbl>
    <w:p w:rsidR="00B04CFA" w:rsidRDefault="00B04CFA" w:rsidP="00B04CFA">
      <w:pPr>
        <w:rPr>
          <w:rFonts w:ascii="Times New Roman" w:hAnsi="Times New Roman" w:cs="Times New Roman"/>
          <w:sz w:val="18"/>
          <w:szCs w:val="18"/>
        </w:rPr>
      </w:pPr>
    </w:p>
    <w:p w:rsidR="00884EA1" w:rsidRPr="00DE2058" w:rsidRDefault="00884EA1" w:rsidP="00B04CFA">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tblPr>
      <w:tblGrid>
        <w:gridCol w:w="729"/>
        <w:gridCol w:w="9869"/>
      </w:tblGrid>
      <w:tr w:rsidR="00B04CFA" w:rsidRPr="00CA2C4A" w:rsidTr="0090513F">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B04CFA" w:rsidRPr="006C6AE8"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4</w:t>
            </w:r>
            <w:r w:rsidR="006C6AE8">
              <w:rPr>
                <w:rFonts w:ascii="Times New Roman" w:hAnsi="Times New Roman" w:cs="Times New Roman"/>
                <w:sz w:val="18"/>
                <w:szCs w:val="18"/>
              </w:rPr>
              <w:t>3</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35.480.1000</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Televizyon sortisi</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AD</w:t>
            </w:r>
          </w:p>
        </w:tc>
      </w:tr>
      <w:tr w:rsidR="00B04CFA" w:rsidRPr="00CA2C4A" w:rsidTr="0090513F">
        <w:trPr>
          <w:cantSplit/>
          <w:trHeight w:val="284"/>
        </w:trPr>
        <w:tc>
          <w:tcPr>
            <w:tcW w:w="729" w:type="dxa"/>
            <w:tcBorders>
              <w:top w:val="nil"/>
              <w:left w:val="single" w:sz="4" w:space="0" w:color="auto"/>
              <w:bottom w:val="single" w:sz="4"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 xml:space="preserve">Teknik şartnamesine uygun PVC boru içinde </w:t>
            </w:r>
            <w:proofErr w:type="spellStart"/>
            <w:r w:rsidRPr="00CA2C4A">
              <w:rPr>
                <w:rFonts w:ascii="Times New Roman" w:hAnsi="Times New Roman" w:cs="Times New Roman"/>
                <w:sz w:val="18"/>
                <w:szCs w:val="18"/>
              </w:rPr>
              <w:t>koaksiyal</w:t>
            </w:r>
            <w:proofErr w:type="spellEnd"/>
            <w:r w:rsidRPr="00CA2C4A">
              <w:rPr>
                <w:rFonts w:ascii="Times New Roman" w:hAnsi="Times New Roman" w:cs="Times New Roman"/>
                <w:sz w:val="18"/>
                <w:szCs w:val="18"/>
              </w:rPr>
              <w:t xml:space="preserve"> kablo, (</w:t>
            </w:r>
            <w:proofErr w:type="spellStart"/>
            <w:r w:rsidRPr="00CA2C4A">
              <w:rPr>
                <w:rFonts w:ascii="Times New Roman" w:hAnsi="Times New Roman" w:cs="Times New Roman"/>
                <w:sz w:val="18"/>
                <w:szCs w:val="18"/>
              </w:rPr>
              <w:t>blendajlı</w:t>
            </w:r>
            <w:proofErr w:type="spellEnd"/>
            <w:r w:rsidRPr="00CA2C4A">
              <w:rPr>
                <w:rFonts w:ascii="Times New Roman" w:hAnsi="Times New Roman" w:cs="Times New Roman"/>
                <w:sz w:val="18"/>
                <w:szCs w:val="18"/>
              </w:rPr>
              <w:t xml:space="preserve"> mikrofon kablosu kullanılmaz) ile anten iniş hattı, özel priz dağıtıcı </w:t>
            </w:r>
            <w:proofErr w:type="spellStart"/>
            <w:r w:rsidRPr="00CA2C4A">
              <w:rPr>
                <w:rFonts w:ascii="Times New Roman" w:hAnsi="Times New Roman" w:cs="Times New Roman"/>
                <w:sz w:val="18"/>
                <w:szCs w:val="18"/>
              </w:rPr>
              <w:t>klemens</w:t>
            </w:r>
            <w:proofErr w:type="spellEnd"/>
            <w:r w:rsidRPr="00CA2C4A">
              <w:rPr>
                <w:rFonts w:ascii="Times New Roman" w:hAnsi="Times New Roman" w:cs="Times New Roman"/>
                <w:sz w:val="18"/>
                <w:szCs w:val="18"/>
              </w:rPr>
              <w:t xml:space="preserve">, her nevi ufak malzeme ve işçilik dahil, yerine montajı ve işler halde teslimi. </w:t>
            </w:r>
          </w:p>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Ölçü: Sorti hattı uzunluğu 20 metreyi geçmedikçe ayrıca bir bedel ödenmez. Sorti hattının 20 metreden sonrası için Birim Fiyat No: 880-400'den ödeme yapılır.</w:t>
            </w:r>
          </w:p>
        </w:tc>
      </w:tr>
    </w:tbl>
    <w:p w:rsidR="00B04CFA" w:rsidRDefault="00B04CFA" w:rsidP="00B04CFA">
      <w:pPr>
        <w:rPr>
          <w:rFonts w:ascii="Times New Roman" w:hAnsi="Times New Roman" w:cs="Times New Roman"/>
          <w:sz w:val="18"/>
          <w:szCs w:val="18"/>
        </w:rPr>
      </w:pPr>
    </w:p>
    <w:p w:rsidR="00884EA1" w:rsidRPr="00DE2058" w:rsidRDefault="00884EA1" w:rsidP="00B04CFA">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tblPr>
      <w:tblGrid>
        <w:gridCol w:w="729"/>
        <w:gridCol w:w="9869"/>
      </w:tblGrid>
      <w:tr w:rsidR="00B04CFA" w:rsidRPr="00CA2C4A" w:rsidTr="0090513F">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B04CFA" w:rsidRPr="006C6AE8"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4</w:t>
            </w:r>
            <w:r w:rsidR="006C6AE8">
              <w:rPr>
                <w:rFonts w:ascii="Times New Roman" w:hAnsi="Times New Roman" w:cs="Times New Roman"/>
                <w:sz w:val="18"/>
                <w:szCs w:val="18"/>
              </w:rPr>
              <w:t>4</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35.480.1101</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10 elemanlı televizyon anteni</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AD</w:t>
            </w:r>
          </w:p>
        </w:tc>
      </w:tr>
      <w:tr w:rsidR="00B04CFA" w:rsidRPr="00CA2C4A" w:rsidTr="0090513F">
        <w:trPr>
          <w:cantSplit/>
          <w:trHeight w:val="284"/>
        </w:trPr>
        <w:tc>
          <w:tcPr>
            <w:tcW w:w="729" w:type="dxa"/>
            <w:tcBorders>
              <w:top w:val="nil"/>
              <w:left w:val="single" w:sz="4" w:space="0" w:color="auto"/>
              <w:bottom w:val="single" w:sz="4"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Teknik şartnamesine uygun televizyon anteni temini, (en az 3 metre boyunda 25 mm.lik galvanizli borusu, boru fiyatı ilgili birim fiyatlarından, montaj bedelsiz olarak ayrıca ödenmek üzere) her nevi malzeme ve işçilik dahil yerine montajı.</w:t>
            </w:r>
          </w:p>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 xml:space="preserve">               4  Elemanlı Anten</w:t>
            </w:r>
          </w:p>
        </w:tc>
      </w:tr>
    </w:tbl>
    <w:p w:rsidR="00B04CFA" w:rsidRDefault="00B04CFA" w:rsidP="00B04CFA">
      <w:pPr>
        <w:rPr>
          <w:rFonts w:ascii="Times New Roman" w:hAnsi="Times New Roman" w:cs="Times New Roman"/>
          <w:sz w:val="18"/>
          <w:szCs w:val="18"/>
        </w:rPr>
      </w:pPr>
    </w:p>
    <w:p w:rsidR="00884EA1" w:rsidRPr="00DE2058" w:rsidRDefault="00884EA1" w:rsidP="00B04CFA">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tblPr>
      <w:tblGrid>
        <w:gridCol w:w="729"/>
        <w:gridCol w:w="9869"/>
      </w:tblGrid>
      <w:tr w:rsidR="00B04CFA" w:rsidRPr="00CA2C4A" w:rsidTr="0090513F">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B04CFA" w:rsidRPr="006C6AE8"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4</w:t>
            </w:r>
            <w:r w:rsidR="006C6AE8">
              <w:rPr>
                <w:rFonts w:ascii="Times New Roman" w:hAnsi="Times New Roman" w:cs="Times New Roman"/>
                <w:sz w:val="18"/>
                <w:szCs w:val="18"/>
              </w:rPr>
              <w:t>5</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35.480.1201</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 xml:space="preserve">Televizyon </w:t>
            </w:r>
            <w:proofErr w:type="spellStart"/>
            <w:r w:rsidRPr="00CA2C4A">
              <w:rPr>
                <w:rFonts w:ascii="Times New Roman" w:hAnsi="Times New Roman" w:cs="Times New Roman"/>
                <w:sz w:val="18"/>
                <w:szCs w:val="18"/>
              </w:rPr>
              <w:t>kollektif</w:t>
            </w:r>
            <w:proofErr w:type="spellEnd"/>
            <w:r w:rsidRPr="00CA2C4A">
              <w:rPr>
                <w:rFonts w:ascii="Times New Roman" w:hAnsi="Times New Roman" w:cs="Times New Roman"/>
                <w:sz w:val="18"/>
                <w:szCs w:val="18"/>
              </w:rPr>
              <w:t xml:space="preserve"> anten santralı 4-20 </w:t>
            </w:r>
            <w:proofErr w:type="spellStart"/>
            <w:r w:rsidRPr="00CA2C4A">
              <w:rPr>
                <w:rFonts w:ascii="Times New Roman" w:hAnsi="Times New Roman" w:cs="Times New Roman"/>
                <w:sz w:val="18"/>
                <w:szCs w:val="18"/>
              </w:rPr>
              <w:t>db</w:t>
            </w:r>
            <w:proofErr w:type="spellEnd"/>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AD</w:t>
            </w:r>
          </w:p>
        </w:tc>
      </w:tr>
      <w:tr w:rsidR="00B04CFA" w:rsidRPr="00CA2C4A" w:rsidTr="0090513F">
        <w:trPr>
          <w:cantSplit/>
          <w:trHeight w:val="284"/>
        </w:trPr>
        <w:tc>
          <w:tcPr>
            <w:tcW w:w="729" w:type="dxa"/>
            <w:tcBorders>
              <w:top w:val="nil"/>
              <w:left w:val="single" w:sz="4" w:space="0" w:color="auto"/>
              <w:bottom w:val="single" w:sz="4"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 xml:space="preserve">Teknik şartnamesine uygun televizyon </w:t>
            </w:r>
            <w:proofErr w:type="spellStart"/>
            <w:r w:rsidRPr="00CA2C4A">
              <w:rPr>
                <w:rFonts w:ascii="Times New Roman" w:hAnsi="Times New Roman" w:cs="Times New Roman"/>
                <w:sz w:val="18"/>
                <w:szCs w:val="18"/>
              </w:rPr>
              <w:t>kollektif</w:t>
            </w:r>
            <w:proofErr w:type="spellEnd"/>
            <w:r w:rsidRPr="00CA2C4A">
              <w:rPr>
                <w:rFonts w:ascii="Times New Roman" w:hAnsi="Times New Roman" w:cs="Times New Roman"/>
                <w:sz w:val="18"/>
                <w:szCs w:val="18"/>
              </w:rPr>
              <w:t xml:space="preserve"> anten santrali temini uygun mahalle montajı, 220 Volt besleme hattı, antenle santral arasındaki iniş bağlantı hattı, dağıtım kutusu, her nevi ufak malzeme ve işçilik dahil, işler halde teslimi.</w:t>
            </w:r>
          </w:p>
        </w:tc>
      </w:tr>
    </w:tbl>
    <w:p w:rsidR="00B04CFA" w:rsidRDefault="00B04CFA" w:rsidP="00B04CFA">
      <w:pPr>
        <w:rPr>
          <w:rFonts w:ascii="Times New Roman" w:hAnsi="Times New Roman" w:cs="Times New Roman"/>
          <w:sz w:val="18"/>
          <w:szCs w:val="18"/>
        </w:rPr>
      </w:pPr>
    </w:p>
    <w:p w:rsidR="00884EA1" w:rsidRPr="00DE2058" w:rsidRDefault="00884EA1" w:rsidP="00B04CFA">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tblPr>
      <w:tblGrid>
        <w:gridCol w:w="729"/>
        <w:gridCol w:w="9869"/>
      </w:tblGrid>
      <w:tr w:rsidR="00B04CFA" w:rsidRPr="00CA2C4A" w:rsidTr="0090513F">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B04CFA" w:rsidRPr="006C6AE8"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4</w:t>
            </w:r>
            <w:r w:rsidR="006C6AE8">
              <w:rPr>
                <w:rFonts w:ascii="Times New Roman" w:hAnsi="Times New Roman" w:cs="Times New Roman"/>
                <w:sz w:val="18"/>
                <w:szCs w:val="18"/>
              </w:rPr>
              <w:t>6</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35.510.1601</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Telefon dağıtım kutusu 10 çifte kadar</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AD</w:t>
            </w:r>
          </w:p>
        </w:tc>
      </w:tr>
      <w:tr w:rsidR="00B04CFA" w:rsidRPr="00CA2C4A" w:rsidTr="0090513F">
        <w:trPr>
          <w:cantSplit/>
          <w:trHeight w:val="284"/>
        </w:trPr>
        <w:tc>
          <w:tcPr>
            <w:tcW w:w="729" w:type="dxa"/>
            <w:tcBorders>
              <w:top w:val="nil"/>
              <w:left w:val="single" w:sz="4" w:space="0" w:color="auto"/>
              <w:bottom w:val="single" w:sz="4"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 xml:space="preserve">Her katta bir tane tesis edilmek üzere menteşeli ve kilitlenebilir kapaklı, 1 mm. kalınlıkta DKP sacdan, sıva üstü veya duvara gömülü, istenilen renkte, tabanca boyalı dağıtım kutuları ve bunlara ait ufak tespit ve bağlantı malzemesi, özel telefon </w:t>
            </w:r>
            <w:proofErr w:type="spellStart"/>
            <w:r w:rsidRPr="00CA2C4A">
              <w:rPr>
                <w:rFonts w:ascii="Times New Roman" w:hAnsi="Times New Roman" w:cs="Times New Roman"/>
                <w:sz w:val="18"/>
                <w:szCs w:val="18"/>
              </w:rPr>
              <w:t>klemensi</w:t>
            </w:r>
            <w:proofErr w:type="spellEnd"/>
            <w:r w:rsidRPr="00CA2C4A">
              <w:rPr>
                <w:rFonts w:ascii="Times New Roman" w:hAnsi="Times New Roman" w:cs="Times New Roman"/>
                <w:sz w:val="18"/>
                <w:szCs w:val="18"/>
              </w:rPr>
              <w:t>, kutuya gelen kabloların uçlarının usulüne uygun olarak açılıp şekillendirilmesi lehimle bağlanması her nevi ufak malzeme ve işçilik dahil.</w:t>
            </w:r>
          </w:p>
        </w:tc>
      </w:tr>
    </w:tbl>
    <w:p w:rsidR="00B04CFA" w:rsidRDefault="00B04CFA" w:rsidP="00B04CFA">
      <w:pPr>
        <w:rPr>
          <w:rFonts w:ascii="Times New Roman" w:hAnsi="Times New Roman" w:cs="Times New Roman"/>
          <w:sz w:val="18"/>
          <w:szCs w:val="18"/>
        </w:rPr>
      </w:pPr>
    </w:p>
    <w:p w:rsidR="00884EA1" w:rsidRPr="00DE2058" w:rsidRDefault="00884EA1" w:rsidP="00B04CFA">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tblPr>
      <w:tblGrid>
        <w:gridCol w:w="729"/>
        <w:gridCol w:w="9869"/>
      </w:tblGrid>
      <w:tr w:rsidR="00B04CFA" w:rsidRPr="00CA2C4A" w:rsidTr="0090513F">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B04CFA" w:rsidRPr="006C6AE8"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4</w:t>
            </w:r>
            <w:r w:rsidR="006C6AE8">
              <w:rPr>
                <w:rFonts w:ascii="Times New Roman" w:hAnsi="Times New Roman" w:cs="Times New Roman"/>
                <w:sz w:val="18"/>
                <w:szCs w:val="18"/>
              </w:rPr>
              <w:t>7</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35.510.2000</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Telefon tesisatı sortisi</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AD</w:t>
            </w:r>
          </w:p>
        </w:tc>
      </w:tr>
      <w:tr w:rsidR="00B04CFA" w:rsidRPr="00CA2C4A" w:rsidTr="0090513F">
        <w:trPr>
          <w:cantSplit/>
          <w:trHeight w:val="284"/>
        </w:trPr>
        <w:tc>
          <w:tcPr>
            <w:tcW w:w="729" w:type="dxa"/>
            <w:tcBorders>
              <w:top w:val="nil"/>
              <w:left w:val="single" w:sz="4" w:space="0" w:color="auto"/>
              <w:bottom w:val="single" w:sz="4"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proofErr w:type="spellStart"/>
            <w:r w:rsidRPr="00CA2C4A">
              <w:rPr>
                <w:rFonts w:ascii="Times New Roman" w:hAnsi="Times New Roman" w:cs="Times New Roman"/>
                <w:sz w:val="18"/>
                <w:szCs w:val="18"/>
              </w:rPr>
              <w:t>Peşel</w:t>
            </w:r>
            <w:proofErr w:type="spellEnd"/>
            <w:r w:rsidRPr="00CA2C4A">
              <w:rPr>
                <w:rFonts w:ascii="Times New Roman" w:hAnsi="Times New Roman" w:cs="Times New Roman"/>
                <w:sz w:val="18"/>
                <w:szCs w:val="18"/>
              </w:rPr>
              <w:t xml:space="preserve">, </w:t>
            </w:r>
            <w:proofErr w:type="spellStart"/>
            <w:r w:rsidRPr="00CA2C4A">
              <w:rPr>
                <w:rFonts w:ascii="Times New Roman" w:hAnsi="Times New Roman" w:cs="Times New Roman"/>
                <w:sz w:val="18"/>
                <w:szCs w:val="18"/>
              </w:rPr>
              <w:t>bergman</w:t>
            </w:r>
            <w:proofErr w:type="spellEnd"/>
            <w:r w:rsidRPr="00CA2C4A">
              <w:rPr>
                <w:rFonts w:ascii="Times New Roman" w:hAnsi="Times New Roman" w:cs="Times New Roman"/>
                <w:sz w:val="18"/>
                <w:szCs w:val="18"/>
              </w:rPr>
              <w:t xml:space="preserve"> veya PVC içerisinde plastik izoleli 0,50 mm. çapında iletkenli, plastik kılıflı telefon kablosu (TS3 EN 60708) ile sıva altı veya sıva üstü telefon sortisi yapılması. Buat özel telefon prizi fişi ve kasası her nevi ufak malzeme ve işçilik dahil. (Ana hat ve </w:t>
            </w:r>
            <w:proofErr w:type="spellStart"/>
            <w:r w:rsidRPr="00CA2C4A">
              <w:rPr>
                <w:rFonts w:ascii="Times New Roman" w:hAnsi="Times New Roman" w:cs="Times New Roman"/>
                <w:sz w:val="18"/>
                <w:szCs w:val="18"/>
              </w:rPr>
              <w:t>makina</w:t>
            </w:r>
            <w:proofErr w:type="spellEnd"/>
            <w:r w:rsidRPr="00CA2C4A">
              <w:rPr>
                <w:rFonts w:ascii="Times New Roman" w:hAnsi="Times New Roman" w:cs="Times New Roman"/>
                <w:sz w:val="18"/>
                <w:szCs w:val="18"/>
              </w:rPr>
              <w:t xml:space="preserve"> hariç, toprak hattı dahil, kat dağıtım kutusundan her telefon için müstakil hat çekilecektir.) </w:t>
            </w:r>
          </w:p>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Ölçü:Sorti hattı uzunluğu 20 m.yi geçmedikçe ayrıca bir bedel ödenmez. Sorti hattının 20 m.den sonrası için BFT.No. 818-000'dan ödeme yapılır.</w:t>
            </w:r>
          </w:p>
        </w:tc>
      </w:tr>
    </w:tbl>
    <w:p w:rsidR="00B04CFA" w:rsidRDefault="00B04CFA" w:rsidP="00B04CFA">
      <w:pPr>
        <w:rPr>
          <w:rFonts w:ascii="Times New Roman" w:hAnsi="Times New Roman" w:cs="Times New Roman"/>
          <w:sz w:val="18"/>
          <w:szCs w:val="18"/>
        </w:rPr>
      </w:pPr>
    </w:p>
    <w:p w:rsidR="00884EA1" w:rsidRPr="00DE2058" w:rsidRDefault="00884EA1" w:rsidP="00B04CFA">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tblPr>
      <w:tblGrid>
        <w:gridCol w:w="729"/>
        <w:gridCol w:w="9869"/>
      </w:tblGrid>
      <w:tr w:rsidR="00B04CFA" w:rsidRPr="00CA2C4A" w:rsidTr="0090513F">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B04CFA" w:rsidRPr="006C6AE8"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4</w:t>
            </w:r>
            <w:r w:rsidR="006C6AE8">
              <w:rPr>
                <w:rFonts w:ascii="Times New Roman" w:hAnsi="Times New Roman" w:cs="Times New Roman"/>
                <w:sz w:val="18"/>
                <w:szCs w:val="18"/>
              </w:rPr>
              <w:t>8</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35.750.3002</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Bina ihata iletkeni 30×3.5 mm galvanizli çelik lama</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MT</w:t>
            </w:r>
          </w:p>
        </w:tc>
      </w:tr>
      <w:tr w:rsidR="00B04CFA" w:rsidRPr="00CA2C4A" w:rsidTr="0090513F">
        <w:trPr>
          <w:cantSplit/>
          <w:trHeight w:val="284"/>
        </w:trPr>
        <w:tc>
          <w:tcPr>
            <w:tcW w:w="729" w:type="dxa"/>
            <w:tcBorders>
              <w:top w:val="nil"/>
              <w:left w:val="single" w:sz="4" w:space="0" w:color="auto"/>
              <w:bottom w:val="single" w:sz="4"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 xml:space="preserve">İletkenlerden bina ihata iletkeni tesisatı yapılması, bina dış çevresinde en az 60 - 80 cm. derinlikte her cins toprakta kanal açılması, iletken </w:t>
            </w:r>
            <w:proofErr w:type="spellStart"/>
            <w:r w:rsidRPr="00CA2C4A">
              <w:rPr>
                <w:rFonts w:ascii="Times New Roman" w:hAnsi="Times New Roman" w:cs="Times New Roman"/>
                <w:sz w:val="18"/>
                <w:szCs w:val="18"/>
              </w:rPr>
              <w:t>ferşi</w:t>
            </w:r>
            <w:proofErr w:type="spellEnd"/>
            <w:r w:rsidRPr="00CA2C4A">
              <w:rPr>
                <w:rFonts w:ascii="Times New Roman" w:hAnsi="Times New Roman" w:cs="Times New Roman"/>
                <w:sz w:val="18"/>
                <w:szCs w:val="18"/>
              </w:rPr>
              <w:t xml:space="preserve"> ve kanalın kapatılması, perçin veya kaynakla elektrotlara bağlanması her nevi ufak malzeme ve işçilik dahil</w:t>
            </w:r>
          </w:p>
        </w:tc>
      </w:tr>
    </w:tbl>
    <w:p w:rsidR="00B04CFA" w:rsidRDefault="00B04CFA" w:rsidP="00B04CFA">
      <w:pPr>
        <w:rPr>
          <w:rFonts w:ascii="Times New Roman" w:hAnsi="Times New Roman" w:cs="Times New Roman"/>
          <w:sz w:val="18"/>
          <w:szCs w:val="18"/>
        </w:rPr>
      </w:pPr>
    </w:p>
    <w:p w:rsidR="00884EA1" w:rsidRPr="00DE2058" w:rsidRDefault="00884EA1" w:rsidP="00B04CFA">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tblPr>
      <w:tblGrid>
        <w:gridCol w:w="729"/>
        <w:gridCol w:w="9869"/>
      </w:tblGrid>
      <w:tr w:rsidR="00B04CFA" w:rsidRPr="00CA2C4A" w:rsidTr="0090513F">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B04CFA" w:rsidRPr="006C6AE8" w:rsidRDefault="006C6AE8" w:rsidP="0090513F">
            <w:pPr>
              <w:keepNext/>
              <w:keepLines/>
              <w:rPr>
                <w:rFonts w:ascii="Times New Roman" w:hAnsi="Times New Roman" w:cs="Times New Roman"/>
                <w:sz w:val="18"/>
                <w:szCs w:val="18"/>
              </w:rPr>
            </w:pPr>
            <w:r>
              <w:rPr>
                <w:rFonts w:ascii="Times New Roman" w:hAnsi="Times New Roman" w:cs="Times New Roman"/>
                <w:sz w:val="18"/>
                <w:szCs w:val="18"/>
              </w:rPr>
              <w:t>49</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35.750.4002</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 xml:space="preserve">Toprak </w:t>
            </w:r>
            <w:proofErr w:type="spellStart"/>
            <w:r w:rsidRPr="00CA2C4A">
              <w:rPr>
                <w:rFonts w:ascii="Times New Roman" w:hAnsi="Times New Roman" w:cs="Times New Roman"/>
                <w:sz w:val="18"/>
                <w:szCs w:val="18"/>
              </w:rPr>
              <w:t>elektrodu</w:t>
            </w:r>
            <w:proofErr w:type="spellEnd"/>
            <w:r w:rsidRPr="00CA2C4A">
              <w:rPr>
                <w:rFonts w:ascii="Times New Roman" w:hAnsi="Times New Roman" w:cs="Times New Roman"/>
                <w:sz w:val="18"/>
                <w:szCs w:val="18"/>
              </w:rPr>
              <w:t xml:space="preserve"> (çubuk), elektrolitik bakır</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AD</w:t>
            </w:r>
          </w:p>
        </w:tc>
      </w:tr>
      <w:tr w:rsidR="00B04CFA" w:rsidRPr="00CA2C4A" w:rsidTr="0090513F">
        <w:trPr>
          <w:cantSplit/>
          <w:trHeight w:val="284"/>
        </w:trPr>
        <w:tc>
          <w:tcPr>
            <w:tcW w:w="729" w:type="dxa"/>
            <w:tcBorders>
              <w:top w:val="nil"/>
              <w:left w:val="single" w:sz="4" w:space="0" w:color="auto"/>
              <w:bottom w:val="single" w:sz="4"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ø 20 mm. çapında en az 3,5 m. uzunluğunda elektrolitik bakır çubuğun işyerinde temini, toprağa çakılabilmesi için ucuna koni biçiminde bir başlığın vidalanması, çubuk 2 parçadan müteşekkil olacaksa irtibatın 4 cm. boyunda diş açılarak temini, toprak seviyesinden itibaren en az 60 cm. derinliğe gömülmesi, indirme iletkenlerine ve bina ihata iletkenlerine gümüş kaynağı veya kızıldan özel tespit kelepçesi ile bağlanması, her nevi ufak malzeme ve işçilik dahil.Not: Zeminin kayalık olması halinde civarında uygun toprak aranır.</w:t>
            </w:r>
          </w:p>
        </w:tc>
      </w:tr>
    </w:tbl>
    <w:p w:rsidR="00B04CFA" w:rsidRDefault="00B04CFA" w:rsidP="00B04CFA">
      <w:pPr>
        <w:rPr>
          <w:rFonts w:ascii="Times New Roman" w:hAnsi="Times New Roman" w:cs="Times New Roman"/>
          <w:sz w:val="18"/>
          <w:szCs w:val="18"/>
        </w:rPr>
      </w:pPr>
    </w:p>
    <w:p w:rsidR="00884EA1" w:rsidRPr="00DE2058" w:rsidRDefault="00884EA1" w:rsidP="00B04CFA">
      <w:pPr>
        <w:rPr>
          <w:rFonts w:ascii="Times New Roman" w:hAnsi="Times New Roman" w:cs="Times New Roman"/>
          <w:sz w:val="18"/>
          <w:szCs w:val="18"/>
        </w:rPr>
      </w:pPr>
    </w:p>
    <w:tbl>
      <w:tblPr>
        <w:tblW w:w="0" w:type="auto"/>
        <w:tblLayout w:type="fixed"/>
        <w:tblCellMar>
          <w:top w:w="28" w:type="dxa"/>
          <w:left w:w="57" w:type="dxa"/>
          <w:bottom w:w="28" w:type="dxa"/>
          <w:right w:w="57" w:type="dxa"/>
        </w:tblCellMar>
        <w:tblLook w:val="0000"/>
      </w:tblPr>
      <w:tblGrid>
        <w:gridCol w:w="729"/>
        <w:gridCol w:w="9869"/>
      </w:tblGrid>
      <w:tr w:rsidR="00B04CFA" w:rsidRPr="00CA2C4A" w:rsidTr="0090513F">
        <w:trPr>
          <w:cantSplit/>
          <w:trHeight w:val="284"/>
        </w:trPr>
        <w:tc>
          <w:tcPr>
            <w:tcW w:w="729" w:type="dxa"/>
            <w:tcBorders>
              <w:top w:val="single" w:sz="4" w:space="0" w:color="auto"/>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Sıra No</w:t>
            </w:r>
          </w:p>
        </w:tc>
        <w:tc>
          <w:tcPr>
            <w:tcW w:w="9869" w:type="dxa"/>
            <w:tcBorders>
              <w:top w:val="single" w:sz="4" w:space="0" w:color="auto"/>
              <w:left w:val="single" w:sz="4" w:space="0" w:color="auto"/>
              <w:bottom w:val="single" w:sz="6" w:space="0" w:color="auto"/>
              <w:right w:val="single" w:sz="4" w:space="0" w:color="auto"/>
            </w:tcBorders>
            <w:tcMar>
              <w:top w:w="0" w:type="dxa"/>
              <w:bottom w:w="0" w:type="dxa"/>
            </w:tcMar>
            <w:vAlign w:val="center"/>
          </w:tcPr>
          <w:p w:rsidR="00B04CFA" w:rsidRPr="006C6AE8" w:rsidRDefault="006C6AE8" w:rsidP="0090513F">
            <w:pPr>
              <w:keepNext/>
              <w:keepLines/>
              <w:rPr>
                <w:rFonts w:ascii="Times New Roman" w:hAnsi="Times New Roman" w:cs="Times New Roman"/>
                <w:sz w:val="18"/>
                <w:szCs w:val="18"/>
              </w:rPr>
            </w:pPr>
            <w:r>
              <w:rPr>
                <w:rFonts w:ascii="Times New Roman" w:hAnsi="Times New Roman" w:cs="Times New Roman"/>
                <w:sz w:val="18"/>
                <w:szCs w:val="18"/>
              </w:rPr>
              <w:t>50</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Poz No</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35.750.5001</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Tanımı</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proofErr w:type="spellStart"/>
            <w:r w:rsidRPr="00CA2C4A">
              <w:rPr>
                <w:rFonts w:ascii="Times New Roman" w:hAnsi="Times New Roman" w:cs="Times New Roman"/>
                <w:sz w:val="18"/>
                <w:szCs w:val="18"/>
              </w:rPr>
              <w:t>Termokaynak</w:t>
            </w:r>
            <w:proofErr w:type="spellEnd"/>
            <w:r w:rsidRPr="00CA2C4A">
              <w:rPr>
                <w:rFonts w:ascii="Times New Roman" w:hAnsi="Times New Roman" w:cs="Times New Roman"/>
                <w:sz w:val="18"/>
                <w:szCs w:val="18"/>
              </w:rPr>
              <w:t xml:space="preserve"> eki 32 </w:t>
            </w:r>
            <w:proofErr w:type="spellStart"/>
            <w:r w:rsidRPr="00CA2C4A">
              <w:rPr>
                <w:rFonts w:ascii="Times New Roman" w:hAnsi="Times New Roman" w:cs="Times New Roman"/>
                <w:sz w:val="18"/>
                <w:szCs w:val="18"/>
              </w:rPr>
              <w:t>gr.kaynak</w:t>
            </w:r>
            <w:proofErr w:type="spellEnd"/>
            <w:r w:rsidRPr="00CA2C4A">
              <w:rPr>
                <w:rFonts w:ascii="Times New Roman" w:hAnsi="Times New Roman" w:cs="Times New Roman"/>
                <w:sz w:val="18"/>
                <w:szCs w:val="18"/>
              </w:rPr>
              <w:t xml:space="preserve"> tozuna kadar</w:t>
            </w:r>
          </w:p>
        </w:tc>
      </w:tr>
      <w:tr w:rsidR="00B04CFA" w:rsidRPr="00CA2C4A" w:rsidTr="0090513F">
        <w:trPr>
          <w:cantSplit/>
          <w:trHeight w:val="284"/>
        </w:trPr>
        <w:tc>
          <w:tcPr>
            <w:tcW w:w="729" w:type="dxa"/>
            <w:tcBorders>
              <w:top w:val="nil"/>
              <w:left w:val="single" w:sz="4" w:space="0" w:color="auto"/>
              <w:bottom w:val="single" w:sz="6"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Birimi</w:t>
            </w:r>
          </w:p>
        </w:tc>
        <w:tc>
          <w:tcPr>
            <w:tcW w:w="9869" w:type="dxa"/>
            <w:tcBorders>
              <w:top w:val="nil"/>
              <w:left w:val="single" w:sz="4" w:space="0" w:color="auto"/>
              <w:bottom w:val="single" w:sz="6"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AD</w:t>
            </w:r>
          </w:p>
        </w:tc>
      </w:tr>
      <w:tr w:rsidR="00B04CFA" w:rsidRPr="00CA2C4A" w:rsidTr="0090513F">
        <w:trPr>
          <w:cantSplit/>
          <w:trHeight w:val="284"/>
        </w:trPr>
        <w:tc>
          <w:tcPr>
            <w:tcW w:w="729" w:type="dxa"/>
            <w:tcBorders>
              <w:top w:val="nil"/>
              <w:left w:val="single" w:sz="4" w:space="0" w:color="auto"/>
              <w:bottom w:val="single" w:sz="4" w:space="0" w:color="auto"/>
              <w:right w:val="nil"/>
            </w:tcBorders>
            <w:tcMar>
              <w:top w:w="0" w:type="dxa"/>
              <w:bottom w:w="0" w:type="dxa"/>
            </w:tcMar>
            <w:vAlign w:val="center"/>
          </w:tcPr>
          <w:p w:rsidR="00B04CFA" w:rsidRPr="00CA2C4A" w:rsidRDefault="00B04CFA" w:rsidP="0090513F">
            <w:pPr>
              <w:keepNext/>
              <w:keepLines/>
              <w:rPr>
                <w:rFonts w:ascii="Times New Roman" w:hAnsi="Times New Roman" w:cs="Times New Roman"/>
                <w:b/>
                <w:sz w:val="18"/>
                <w:szCs w:val="18"/>
              </w:rPr>
            </w:pPr>
            <w:r w:rsidRPr="00CA2C4A">
              <w:rPr>
                <w:rFonts w:ascii="Times New Roman" w:hAnsi="Times New Roman" w:cs="Times New Roman"/>
                <w:b/>
                <w:sz w:val="18"/>
                <w:szCs w:val="18"/>
              </w:rPr>
              <w:t>Tarifi</w:t>
            </w:r>
          </w:p>
        </w:tc>
        <w:tc>
          <w:tcPr>
            <w:tcW w:w="9869" w:type="dxa"/>
            <w:tcBorders>
              <w:top w:val="nil"/>
              <w:left w:val="single" w:sz="4" w:space="0" w:color="auto"/>
              <w:bottom w:val="single" w:sz="4" w:space="0" w:color="auto"/>
              <w:right w:val="single" w:sz="4" w:space="0" w:color="auto"/>
            </w:tcBorders>
            <w:tcMar>
              <w:top w:w="0" w:type="dxa"/>
              <w:bottom w:w="0" w:type="dxa"/>
            </w:tcMar>
            <w:vAlign w:val="center"/>
          </w:tcPr>
          <w:p w:rsidR="00B04CFA" w:rsidRPr="00CA2C4A" w:rsidRDefault="00B04CFA" w:rsidP="0090513F">
            <w:pPr>
              <w:keepNext/>
              <w:keepLines/>
              <w:rPr>
                <w:rFonts w:ascii="Times New Roman" w:hAnsi="Times New Roman" w:cs="Times New Roman"/>
                <w:sz w:val="18"/>
                <w:szCs w:val="18"/>
              </w:rPr>
            </w:pPr>
            <w:r w:rsidRPr="00CA2C4A">
              <w:rPr>
                <w:rFonts w:ascii="Times New Roman" w:hAnsi="Times New Roman" w:cs="Times New Roman"/>
                <w:sz w:val="18"/>
                <w:szCs w:val="18"/>
              </w:rPr>
              <w:t>Alüminyum bakır oksit tozunun ekzotermik reaksiyonu ile her çeşit kesitteki iletkenlerin birbirine eklenmesi, pota, pota pensesi, kazıyıcı, fırça, çakmak, her nevi malzeme ve işçilik dahil.</w:t>
            </w:r>
          </w:p>
        </w:tc>
      </w:tr>
    </w:tbl>
    <w:p w:rsidR="00B04CFA" w:rsidRDefault="00B04CFA" w:rsidP="00B04CFA">
      <w:pPr>
        <w:rPr>
          <w:rFonts w:ascii="Times New Roman" w:hAnsi="Times New Roman" w:cs="Times New Roman"/>
          <w:sz w:val="18"/>
          <w:szCs w:val="18"/>
        </w:rPr>
      </w:pPr>
    </w:p>
    <w:p w:rsidR="00884EA1" w:rsidRPr="00DE2058" w:rsidRDefault="00884EA1" w:rsidP="00B04CFA">
      <w:pPr>
        <w:rPr>
          <w:rFonts w:ascii="Times New Roman" w:hAnsi="Times New Roman" w:cs="Times New Roman"/>
          <w:sz w:val="18"/>
          <w:szCs w:val="18"/>
        </w:rPr>
      </w:pPr>
    </w:p>
    <w:sectPr w:rsidR="00884EA1" w:rsidRPr="00DE2058" w:rsidSect="00AF4026">
      <w:headerReference w:type="default" r:id="rId6"/>
      <w:pgSz w:w="11906" w:h="16838" w:code="9"/>
      <w:pgMar w:top="851" w:right="567" w:bottom="425" w:left="851" w:header="567" w:footer="425"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1DEA" w:rsidRDefault="001B1DEA" w:rsidP="00DA2B8A">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separator/>
      </w:r>
    </w:p>
  </w:endnote>
  <w:endnote w:type="continuationSeparator" w:id="0">
    <w:p w:rsidR="001B1DEA" w:rsidRDefault="001B1DEA" w:rsidP="00DA2B8A">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1DEA" w:rsidRDefault="001B1DEA" w:rsidP="00DA2B8A">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separator/>
      </w:r>
    </w:p>
  </w:footnote>
  <w:footnote w:type="continuationSeparator" w:id="0">
    <w:p w:rsidR="001B1DEA" w:rsidRDefault="001B1DEA" w:rsidP="00DA2B8A">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57" w:type="dxa"/>
        <w:right w:w="57" w:type="dxa"/>
      </w:tblCellMar>
      <w:tblLook w:val="0000"/>
    </w:tblPr>
    <w:tblGrid>
      <w:gridCol w:w="10598"/>
    </w:tblGrid>
    <w:tr w:rsidR="00B04CFA" w:rsidRPr="00965B51" w:rsidTr="0090513F">
      <w:tc>
        <w:tcPr>
          <w:tcW w:w="10598" w:type="dxa"/>
          <w:tcBorders>
            <w:top w:val="nil"/>
            <w:left w:val="nil"/>
            <w:right w:val="nil"/>
          </w:tcBorders>
        </w:tcPr>
        <w:p w:rsidR="00B04CFA" w:rsidRPr="00965B51" w:rsidRDefault="00B04CFA" w:rsidP="0090513F">
          <w:pPr>
            <w:rPr>
              <w:rFonts w:ascii="Times New Roman" w:hAnsi="Times New Roman" w:cs="Times New Roman"/>
              <w:b/>
              <w:bCs/>
              <w:sz w:val="20"/>
              <w:szCs w:val="20"/>
            </w:rPr>
          </w:pPr>
        </w:p>
      </w:tc>
    </w:tr>
  </w:tbl>
  <w:p w:rsidR="00B04CFA" w:rsidRPr="00965B51" w:rsidRDefault="00B04CFA" w:rsidP="00B04CFA">
    <w:pPr>
      <w:rPr>
        <w:rFonts w:ascii="Times New Roman" w:hAnsi="Times New Roman" w:cs="Times New Roman"/>
      </w:rPr>
    </w:pPr>
  </w:p>
  <w:p w:rsidR="00B04CFA" w:rsidRPr="00AC2622" w:rsidRDefault="00B04CFA" w:rsidP="00B04CFA">
    <w:pPr>
      <w:spacing w:after="120"/>
      <w:jc w:val="center"/>
      <w:rPr>
        <w:rFonts w:ascii="Times New Roman" w:hAnsi="Times New Roman" w:cs="Times New Roman"/>
        <w:sz w:val="20"/>
        <w:szCs w:val="20"/>
      </w:rPr>
    </w:pPr>
    <w:r w:rsidRPr="00FF1878">
      <w:rPr>
        <w:rFonts w:ascii="Times New Roman" w:hAnsi="Times New Roman" w:cs="Times New Roman"/>
        <w:b/>
        <w:bCs/>
        <w:sz w:val="28"/>
        <w:szCs w:val="28"/>
      </w:rPr>
      <w:t>ELEKTRİK TESİSATI</w:t>
    </w:r>
    <w:r w:rsidR="00AC2622">
      <w:rPr>
        <w:rFonts w:ascii="Times New Roman" w:hAnsi="Times New Roman" w:cs="Times New Roman"/>
        <w:b/>
        <w:bCs/>
        <w:sz w:val="28"/>
        <w:szCs w:val="28"/>
      </w:rPr>
      <w:t xml:space="preserve"> TEKNİK ŞARTNAMESİ (</w:t>
    </w:r>
    <w:r w:rsidR="006C6AE8">
      <w:rPr>
        <w:rFonts w:ascii="Times New Roman" w:hAnsi="Times New Roman" w:cs="Times New Roman"/>
        <w:b/>
        <w:bCs/>
        <w:sz w:val="28"/>
        <w:szCs w:val="28"/>
      </w:rPr>
      <w:t>AYNI KATKI</w:t>
    </w:r>
    <w:r w:rsidR="00AC2622">
      <w:rPr>
        <w:rFonts w:ascii="Times New Roman" w:hAnsi="Times New Roman" w:cs="Times New Roman"/>
        <w:b/>
        <w:bCs/>
        <w:sz w:val="28"/>
        <w:szCs w:val="28"/>
      </w:rPr>
      <w:t>)</w:t>
    </w:r>
  </w:p>
  <w:tbl>
    <w:tblPr>
      <w:tblW w:w="0" w:type="auto"/>
      <w:tblLayout w:type="fixed"/>
      <w:tblCellMar>
        <w:top w:w="28" w:type="dxa"/>
        <w:left w:w="57" w:type="dxa"/>
        <w:bottom w:w="28" w:type="dxa"/>
        <w:right w:w="57" w:type="dxa"/>
      </w:tblCellMar>
      <w:tblLook w:val="0000"/>
    </w:tblPr>
    <w:tblGrid>
      <w:gridCol w:w="8512"/>
      <w:gridCol w:w="910"/>
      <w:gridCol w:w="1176"/>
    </w:tblGrid>
    <w:tr w:rsidR="00B04CFA" w:rsidRPr="00354ED0" w:rsidTr="0090513F">
      <w:tc>
        <w:tcPr>
          <w:tcW w:w="8512" w:type="dxa"/>
          <w:vMerge w:val="restart"/>
          <w:tcBorders>
            <w:top w:val="nil"/>
            <w:left w:val="nil"/>
            <w:right w:val="nil"/>
          </w:tcBorders>
          <w:vAlign w:val="center"/>
        </w:tcPr>
        <w:p w:rsidR="00B04CFA" w:rsidRPr="00965B51" w:rsidRDefault="00B04CFA" w:rsidP="0090513F">
          <w:pPr>
            <w:contextualSpacing/>
            <w:rPr>
              <w:rFonts w:ascii="Times New Roman" w:hAnsi="Times New Roman" w:cs="Times New Roman"/>
              <w:sz w:val="20"/>
              <w:szCs w:val="20"/>
            </w:rPr>
          </w:pPr>
          <w:r w:rsidRPr="00965B51">
            <w:rPr>
              <w:rFonts w:ascii="Times New Roman" w:hAnsi="Times New Roman" w:cs="Times New Roman"/>
              <w:b/>
              <w:bCs/>
              <w:sz w:val="20"/>
              <w:szCs w:val="20"/>
            </w:rPr>
            <w:t xml:space="preserve">İşin Adı: EKOL DERİ FABRİKASI </w:t>
          </w:r>
        </w:p>
      </w:tc>
      <w:tc>
        <w:tcPr>
          <w:tcW w:w="910" w:type="dxa"/>
          <w:tcBorders>
            <w:top w:val="nil"/>
            <w:left w:val="nil"/>
            <w:right w:val="nil"/>
          </w:tcBorders>
          <w:vAlign w:val="center"/>
        </w:tcPr>
        <w:p w:rsidR="00B04CFA" w:rsidRPr="00354ED0" w:rsidRDefault="006C1A60" w:rsidP="006C1A60">
          <w:pPr>
            <w:rPr>
              <w:rFonts w:ascii="Times New Roman" w:hAnsi="Times New Roman" w:cs="Times New Roman"/>
              <w:b/>
              <w:bCs/>
              <w:sz w:val="20"/>
              <w:szCs w:val="20"/>
            </w:rPr>
          </w:pPr>
          <w:r w:rsidRPr="00354ED0">
            <w:rPr>
              <w:rFonts w:ascii="Times New Roman" w:hAnsi="Times New Roman" w:cs="Times New Roman"/>
              <w:b/>
              <w:bCs/>
              <w:sz w:val="20"/>
              <w:szCs w:val="20"/>
            </w:rPr>
            <w:t>Sayfa No</w:t>
          </w:r>
        </w:p>
      </w:tc>
      <w:tc>
        <w:tcPr>
          <w:tcW w:w="1176" w:type="dxa"/>
          <w:tcBorders>
            <w:top w:val="nil"/>
            <w:left w:val="nil"/>
            <w:right w:val="nil"/>
          </w:tcBorders>
          <w:vAlign w:val="center"/>
        </w:tcPr>
        <w:p w:rsidR="00B04CFA" w:rsidRPr="00354ED0" w:rsidRDefault="006C1A60" w:rsidP="006C1A60">
          <w:pPr>
            <w:rPr>
              <w:rFonts w:ascii="Times New Roman" w:hAnsi="Times New Roman" w:cs="Times New Roman"/>
              <w:b/>
              <w:bCs/>
              <w:sz w:val="20"/>
              <w:szCs w:val="20"/>
            </w:rPr>
          </w:pPr>
          <w:r w:rsidRPr="00354ED0">
            <w:rPr>
              <w:rFonts w:ascii="Times New Roman" w:hAnsi="Times New Roman" w:cs="Times New Roman"/>
              <w:b/>
              <w:bCs/>
              <w:sz w:val="20"/>
              <w:szCs w:val="20"/>
            </w:rPr>
            <w:t xml:space="preserve">: </w:t>
          </w:r>
          <w:r w:rsidR="007C0C20" w:rsidRPr="00354ED0">
            <w:rPr>
              <w:rFonts w:ascii="Times New Roman" w:hAnsi="Times New Roman" w:cs="Times New Roman"/>
              <w:b/>
              <w:bCs/>
              <w:sz w:val="20"/>
              <w:szCs w:val="20"/>
            </w:rPr>
            <w:fldChar w:fldCharType="begin"/>
          </w:r>
          <w:r w:rsidRPr="00354ED0">
            <w:rPr>
              <w:rFonts w:ascii="Times New Roman" w:hAnsi="Times New Roman" w:cs="Times New Roman"/>
              <w:b/>
              <w:bCs/>
              <w:sz w:val="20"/>
              <w:szCs w:val="20"/>
            </w:rPr>
            <w:instrText xml:space="preserve">PAGE  </w:instrText>
          </w:r>
          <w:r w:rsidR="007C0C20" w:rsidRPr="00354ED0">
            <w:rPr>
              <w:rFonts w:ascii="Times New Roman" w:hAnsi="Times New Roman" w:cs="Times New Roman"/>
              <w:b/>
              <w:bCs/>
              <w:sz w:val="20"/>
              <w:szCs w:val="20"/>
            </w:rPr>
            <w:fldChar w:fldCharType="separate"/>
          </w:r>
          <w:r w:rsidR="002916D8">
            <w:rPr>
              <w:rFonts w:ascii="Times New Roman" w:hAnsi="Times New Roman" w:cs="Times New Roman"/>
              <w:b/>
              <w:bCs/>
              <w:noProof/>
              <w:sz w:val="20"/>
              <w:szCs w:val="20"/>
            </w:rPr>
            <w:t>10</w:t>
          </w:r>
          <w:r w:rsidR="007C0C20" w:rsidRPr="00354ED0">
            <w:rPr>
              <w:rFonts w:ascii="Times New Roman" w:hAnsi="Times New Roman" w:cs="Times New Roman"/>
              <w:b/>
              <w:bCs/>
              <w:sz w:val="20"/>
              <w:szCs w:val="20"/>
            </w:rPr>
            <w:fldChar w:fldCharType="end"/>
          </w:r>
        </w:p>
      </w:tc>
    </w:tr>
    <w:tr w:rsidR="00B04CFA" w:rsidRPr="00354ED0" w:rsidTr="0090513F">
      <w:tc>
        <w:tcPr>
          <w:tcW w:w="8512" w:type="dxa"/>
          <w:vMerge/>
          <w:tcBorders>
            <w:left w:val="nil"/>
            <w:bottom w:val="nil"/>
            <w:right w:val="nil"/>
          </w:tcBorders>
        </w:tcPr>
        <w:p w:rsidR="00B04CFA" w:rsidRPr="00354ED0" w:rsidRDefault="00B04CFA" w:rsidP="0090513F">
          <w:pPr>
            <w:rPr>
              <w:rFonts w:ascii="Times New Roman" w:hAnsi="Times New Roman" w:cs="Times New Roman"/>
            </w:rPr>
          </w:pPr>
        </w:p>
      </w:tc>
      <w:tc>
        <w:tcPr>
          <w:tcW w:w="910" w:type="dxa"/>
          <w:tcBorders>
            <w:top w:val="nil"/>
            <w:left w:val="nil"/>
            <w:bottom w:val="nil"/>
            <w:right w:val="nil"/>
          </w:tcBorders>
          <w:vAlign w:val="center"/>
        </w:tcPr>
        <w:p w:rsidR="00B04CFA" w:rsidRPr="00354ED0" w:rsidRDefault="006C1A60" w:rsidP="00D6531C">
          <w:pPr>
            <w:rPr>
              <w:rFonts w:ascii="Times New Roman" w:hAnsi="Times New Roman" w:cs="Times New Roman"/>
              <w:b/>
              <w:bCs/>
              <w:sz w:val="20"/>
              <w:szCs w:val="20"/>
            </w:rPr>
          </w:pPr>
          <w:r w:rsidRPr="00354ED0">
            <w:rPr>
              <w:rFonts w:ascii="Times New Roman" w:hAnsi="Times New Roman" w:cs="Times New Roman"/>
              <w:b/>
              <w:bCs/>
              <w:sz w:val="20"/>
              <w:szCs w:val="20"/>
            </w:rPr>
            <w:t>Tarih</w:t>
          </w:r>
        </w:p>
      </w:tc>
      <w:tc>
        <w:tcPr>
          <w:tcW w:w="1176" w:type="dxa"/>
          <w:tcBorders>
            <w:top w:val="nil"/>
            <w:left w:val="nil"/>
            <w:bottom w:val="nil"/>
            <w:right w:val="nil"/>
          </w:tcBorders>
          <w:vAlign w:val="center"/>
        </w:tcPr>
        <w:p w:rsidR="00B04CFA" w:rsidRPr="00354ED0" w:rsidRDefault="006C1A60" w:rsidP="00D6531C">
          <w:pPr>
            <w:widowControl/>
            <w:tabs>
              <w:tab w:val="center" w:pos="4536"/>
              <w:tab w:val="right" w:pos="9072"/>
            </w:tabs>
            <w:autoSpaceDE/>
            <w:autoSpaceDN/>
            <w:adjustRightInd/>
            <w:rPr>
              <w:rFonts w:ascii="Times New Roman" w:hAnsi="Times New Roman" w:cs="Times New Roman"/>
              <w:b/>
              <w:bCs/>
              <w:sz w:val="20"/>
              <w:szCs w:val="20"/>
            </w:rPr>
          </w:pPr>
          <w:r w:rsidRPr="00354ED0">
            <w:rPr>
              <w:rFonts w:ascii="Times New Roman" w:hAnsi="Times New Roman" w:cs="Times New Roman"/>
              <w:b/>
              <w:bCs/>
              <w:sz w:val="20"/>
              <w:szCs w:val="20"/>
            </w:rPr>
            <w:t>: 12.05.2020</w:t>
          </w:r>
        </w:p>
      </w:tc>
    </w:tr>
  </w:tbl>
  <w:p w:rsidR="00BC5C24" w:rsidRPr="00884EA1" w:rsidRDefault="00BC5C24" w:rsidP="00884EA1">
    <w:pPr>
      <w:rPr>
        <w:rFonts w:ascii="Times New Roman" w:hAnsi="Times New Roman" w:cs="Times New Roman"/>
        <w:sz w:val="12"/>
        <w:szCs w:val="1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254"/>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rsids>
    <w:rsidRoot w:val="00CC5853"/>
    <w:rsid w:val="0002076D"/>
    <w:rsid w:val="000257DE"/>
    <w:rsid w:val="00057255"/>
    <w:rsid w:val="000968F8"/>
    <w:rsid w:val="000A08EC"/>
    <w:rsid w:val="000D7652"/>
    <w:rsid w:val="000E0551"/>
    <w:rsid w:val="00116312"/>
    <w:rsid w:val="001166B1"/>
    <w:rsid w:val="00153D23"/>
    <w:rsid w:val="001555AF"/>
    <w:rsid w:val="00155779"/>
    <w:rsid w:val="00170DA3"/>
    <w:rsid w:val="0017102C"/>
    <w:rsid w:val="00180AC3"/>
    <w:rsid w:val="001B1DEA"/>
    <w:rsid w:val="001D0F0F"/>
    <w:rsid w:val="001E0400"/>
    <w:rsid w:val="001F7EBE"/>
    <w:rsid w:val="00205B71"/>
    <w:rsid w:val="00205EAA"/>
    <w:rsid w:val="00216F30"/>
    <w:rsid w:val="00236447"/>
    <w:rsid w:val="00274990"/>
    <w:rsid w:val="002916D8"/>
    <w:rsid w:val="002A35F7"/>
    <w:rsid w:val="002A4692"/>
    <w:rsid w:val="002B6836"/>
    <w:rsid w:val="002C29BD"/>
    <w:rsid w:val="002C60F6"/>
    <w:rsid w:val="00312677"/>
    <w:rsid w:val="00340958"/>
    <w:rsid w:val="00354ED0"/>
    <w:rsid w:val="00393D27"/>
    <w:rsid w:val="003A30A7"/>
    <w:rsid w:val="003D1CC2"/>
    <w:rsid w:val="003E21E8"/>
    <w:rsid w:val="003E2C92"/>
    <w:rsid w:val="003F10FD"/>
    <w:rsid w:val="003F51C2"/>
    <w:rsid w:val="00433B53"/>
    <w:rsid w:val="00444D47"/>
    <w:rsid w:val="00446E1B"/>
    <w:rsid w:val="00487BF8"/>
    <w:rsid w:val="004D6949"/>
    <w:rsid w:val="004E3AFE"/>
    <w:rsid w:val="004F6255"/>
    <w:rsid w:val="005035A4"/>
    <w:rsid w:val="005122CE"/>
    <w:rsid w:val="00541E99"/>
    <w:rsid w:val="00566045"/>
    <w:rsid w:val="005C48EE"/>
    <w:rsid w:val="005D7537"/>
    <w:rsid w:val="005E04C9"/>
    <w:rsid w:val="00612384"/>
    <w:rsid w:val="00636EA6"/>
    <w:rsid w:val="00642BAF"/>
    <w:rsid w:val="006617DA"/>
    <w:rsid w:val="006619DC"/>
    <w:rsid w:val="00663749"/>
    <w:rsid w:val="00664012"/>
    <w:rsid w:val="0069670F"/>
    <w:rsid w:val="006A6559"/>
    <w:rsid w:val="006C1A60"/>
    <w:rsid w:val="006C6AE8"/>
    <w:rsid w:val="006D4617"/>
    <w:rsid w:val="006F1CD5"/>
    <w:rsid w:val="007046F1"/>
    <w:rsid w:val="00714EA9"/>
    <w:rsid w:val="00726BC7"/>
    <w:rsid w:val="00726E42"/>
    <w:rsid w:val="00752592"/>
    <w:rsid w:val="00761F99"/>
    <w:rsid w:val="00771721"/>
    <w:rsid w:val="0078317B"/>
    <w:rsid w:val="007C0C20"/>
    <w:rsid w:val="008101F2"/>
    <w:rsid w:val="00813F0C"/>
    <w:rsid w:val="008569BC"/>
    <w:rsid w:val="008744F7"/>
    <w:rsid w:val="008827DD"/>
    <w:rsid w:val="00884EA1"/>
    <w:rsid w:val="008C5E75"/>
    <w:rsid w:val="008F3DA1"/>
    <w:rsid w:val="009037B2"/>
    <w:rsid w:val="0090513F"/>
    <w:rsid w:val="0091082D"/>
    <w:rsid w:val="00914625"/>
    <w:rsid w:val="00965B51"/>
    <w:rsid w:val="0096670B"/>
    <w:rsid w:val="009C7280"/>
    <w:rsid w:val="009D6BA8"/>
    <w:rsid w:val="009F59F4"/>
    <w:rsid w:val="00A21715"/>
    <w:rsid w:val="00A23B05"/>
    <w:rsid w:val="00A320B6"/>
    <w:rsid w:val="00A335BE"/>
    <w:rsid w:val="00A52468"/>
    <w:rsid w:val="00A52AF6"/>
    <w:rsid w:val="00A616E1"/>
    <w:rsid w:val="00A661A2"/>
    <w:rsid w:val="00A72B23"/>
    <w:rsid w:val="00A77221"/>
    <w:rsid w:val="00AC2622"/>
    <w:rsid w:val="00AE2A28"/>
    <w:rsid w:val="00AF4026"/>
    <w:rsid w:val="00B04CFA"/>
    <w:rsid w:val="00B44943"/>
    <w:rsid w:val="00B67814"/>
    <w:rsid w:val="00B74D78"/>
    <w:rsid w:val="00BC4832"/>
    <w:rsid w:val="00BC5C24"/>
    <w:rsid w:val="00C84596"/>
    <w:rsid w:val="00CA2C4A"/>
    <w:rsid w:val="00CA3F94"/>
    <w:rsid w:val="00CC5853"/>
    <w:rsid w:val="00CD3F54"/>
    <w:rsid w:val="00D40737"/>
    <w:rsid w:val="00D6531C"/>
    <w:rsid w:val="00D75AA8"/>
    <w:rsid w:val="00DA2B8A"/>
    <w:rsid w:val="00DD4E1D"/>
    <w:rsid w:val="00DE2058"/>
    <w:rsid w:val="00E30719"/>
    <w:rsid w:val="00E42F1D"/>
    <w:rsid w:val="00E47A94"/>
    <w:rsid w:val="00E62D0F"/>
    <w:rsid w:val="00E72454"/>
    <w:rsid w:val="00EE009A"/>
    <w:rsid w:val="00EF1A74"/>
    <w:rsid w:val="00F02E39"/>
    <w:rsid w:val="00F04B17"/>
    <w:rsid w:val="00F0642C"/>
    <w:rsid w:val="00F144F3"/>
    <w:rsid w:val="00F46953"/>
    <w:rsid w:val="00F52088"/>
    <w:rsid w:val="00F54C63"/>
    <w:rsid w:val="00F624CC"/>
    <w:rsid w:val="00F93F04"/>
    <w:rsid w:val="00F94FA2"/>
    <w:rsid w:val="00F97B5E"/>
    <w:rsid w:val="00FD69D4"/>
    <w:rsid w:val="00FF1878"/>
    <w:rsid w:val="00FF674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tr-TR" w:eastAsia="tr-TR"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0C20"/>
    <w:pPr>
      <w:widowControl w:val="0"/>
      <w:autoSpaceDE w:val="0"/>
      <w:autoSpaceDN w:val="0"/>
      <w:adjustRightInd w:val="0"/>
      <w:spacing w:after="0" w:line="240" w:lineRule="auto"/>
    </w:pPr>
    <w:rPr>
      <w:rFonts w:ascii="Arial" w:hAnsi="Arial" w:cs="Arial"/>
      <w:sz w:val="16"/>
      <w:szCs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RAPORBASLIK">
    <w:name w:val="RAPOR BASLIK"/>
    <w:uiPriority w:val="99"/>
    <w:rsid w:val="007C0C20"/>
    <w:pPr>
      <w:widowControl w:val="0"/>
      <w:autoSpaceDE w:val="0"/>
      <w:autoSpaceDN w:val="0"/>
      <w:adjustRightInd w:val="0"/>
      <w:spacing w:before="113" w:after="113" w:line="240" w:lineRule="auto"/>
      <w:jc w:val="center"/>
    </w:pPr>
    <w:rPr>
      <w:rFonts w:ascii="Arial" w:hAnsi="Arial" w:cs="Arial"/>
      <w:b/>
      <w:bCs/>
      <w:sz w:val="32"/>
      <w:szCs w:val="32"/>
    </w:rPr>
  </w:style>
  <w:style w:type="paragraph" w:customStyle="1" w:styleId="GRUPADI">
    <w:name w:val="GRUP ADI"/>
    <w:uiPriority w:val="99"/>
    <w:rsid w:val="007C0C20"/>
    <w:pPr>
      <w:widowControl w:val="0"/>
      <w:autoSpaceDE w:val="0"/>
      <w:autoSpaceDN w:val="0"/>
      <w:adjustRightInd w:val="0"/>
      <w:spacing w:before="113" w:after="113" w:line="240" w:lineRule="auto"/>
    </w:pPr>
    <w:rPr>
      <w:rFonts w:ascii="Arial" w:hAnsi="Arial" w:cs="Arial"/>
      <w:b/>
      <w:bCs/>
      <w:sz w:val="18"/>
      <w:szCs w:val="18"/>
    </w:rPr>
  </w:style>
  <w:style w:type="paragraph" w:customStyle="1" w:styleId="ALTBASLIK">
    <w:name w:val="ALT BASLIK"/>
    <w:uiPriority w:val="99"/>
    <w:rsid w:val="007C0C20"/>
    <w:pPr>
      <w:widowControl w:val="0"/>
      <w:autoSpaceDE w:val="0"/>
      <w:autoSpaceDN w:val="0"/>
      <w:adjustRightInd w:val="0"/>
      <w:spacing w:after="0" w:line="240" w:lineRule="auto"/>
    </w:pPr>
    <w:rPr>
      <w:rFonts w:ascii="Arial" w:hAnsi="Arial" w:cs="Arial"/>
      <w:color w:val="000000"/>
      <w:sz w:val="16"/>
      <w:szCs w:val="16"/>
    </w:rPr>
  </w:style>
  <w:style w:type="paragraph" w:customStyle="1" w:styleId="TABLOBASLIK">
    <w:name w:val="TABLO BASLIK"/>
    <w:uiPriority w:val="99"/>
    <w:rsid w:val="007C0C20"/>
    <w:pPr>
      <w:widowControl w:val="0"/>
      <w:autoSpaceDE w:val="0"/>
      <w:autoSpaceDN w:val="0"/>
      <w:adjustRightInd w:val="0"/>
      <w:spacing w:after="0" w:line="240" w:lineRule="auto"/>
      <w:jc w:val="center"/>
    </w:pPr>
    <w:rPr>
      <w:rFonts w:ascii="Arial" w:hAnsi="Arial" w:cs="Arial"/>
      <w:color w:val="000000"/>
      <w:sz w:val="16"/>
      <w:szCs w:val="16"/>
    </w:rPr>
  </w:style>
  <w:style w:type="paragraph" w:customStyle="1" w:styleId="TABLOBOL">
    <w:name w:val="TABLO BOL"/>
    <w:uiPriority w:val="99"/>
    <w:rsid w:val="007C0C20"/>
    <w:pPr>
      <w:widowControl w:val="0"/>
      <w:autoSpaceDE w:val="0"/>
      <w:autoSpaceDN w:val="0"/>
      <w:adjustRightInd w:val="0"/>
      <w:spacing w:after="0" w:line="240" w:lineRule="auto"/>
    </w:pPr>
    <w:rPr>
      <w:rFonts w:ascii="Arial" w:hAnsi="Arial" w:cs="Arial"/>
      <w:sz w:val="4"/>
      <w:szCs w:val="4"/>
    </w:rPr>
  </w:style>
  <w:style w:type="paragraph" w:styleId="Altbilgi">
    <w:name w:val="footer"/>
    <w:basedOn w:val="Normal"/>
    <w:link w:val="AltbilgiChar"/>
    <w:uiPriority w:val="99"/>
    <w:rsid w:val="00726E42"/>
    <w:pPr>
      <w:widowControl/>
      <w:tabs>
        <w:tab w:val="center" w:pos="4536"/>
        <w:tab w:val="right" w:pos="9072"/>
      </w:tabs>
      <w:autoSpaceDE/>
      <w:autoSpaceDN/>
      <w:adjustRightInd/>
    </w:pPr>
    <w:rPr>
      <w:sz w:val="24"/>
      <w:szCs w:val="24"/>
    </w:rPr>
  </w:style>
  <w:style w:type="character" w:styleId="SayfaNumaras">
    <w:name w:val="page number"/>
    <w:basedOn w:val="VarsaylanParagrafYazTipi"/>
    <w:uiPriority w:val="99"/>
    <w:rsid w:val="00726E42"/>
    <w:rPr>
      <w:rFonts w:cs="Times New Roman"/>
    </w:rPr>
  </w:style>
  <w:style w:type="character" w:customStyle="1" w:styleId="AltbilgiChar">
    <w:name w:val="Altbilgi Char"/>
    <w:basedOn w:val="VarsaylanParagrafYazTipi"/>
    <w:link w:val="Altbilgi"/>
    <w:uiPriority w:val="99"/>
    <w:locked/>
    <w:rsid w:val="007C0C20"/>
    <w:rPr>
      <w:rFonts w:cs="Times New Roman"/>
      <w:sz w:val="24"/>
      <w:szCs w:val="24"/>
    </w:rPr>
  </w:style>
  <w:style w:type="paragraph" w:styleId="stbilgi">
    <w:name w:val="header"/>
    <w:basedOn w:val="Normal"/>
    <w:link w:val="stbilgiChar"/>
    <w:uiPriority w:val="99"/>
    <w:rsid w:val="00726E42"/>
    <w:pPr>
      <w:widowControl/>
      <w:tabs>
        <w:tab w:val="center" w:pos="4536"/>
        <w:tab w:val="right" w:pos="9072"/>
      </w:tabs>
      <w:autoSpaceDE/>
      <w:autoSpaceDN/>
      <w:adjustRightInd/>
    </w:pPr>
    <w:rPr>
      <w:sz w:val="24"/>
      <w:szCs w:val="24"/>
    </w:rPr>
  </w:style>
  <w:style w:type="character" w:styleId="Kpr">
    <w:name w:val="Hyperlink"/>
    <w:basedOn w:val="VarsaylanParagrafYazTipi"/>
    <w:uiPriority w:val="99"/>
    <w:rsid w:val="00BC4832"/>
    <w:rPr>
      <w:rFonts w:cs="Times New Roman"/>
      <w:color w:val="0000FF"/>
      <w:u w:val="single"/>
    </w:rPr>
  </w:style>
  <w:style w:type="character" w:customStyle="1" w:styleId="stbilgiChar">
    <w:name w:val="Üstbilgi Char"/>
    <w:basedOn w:val="VarsaylanParagrafYazTipi"/>
    <w:link w:val="stbilgi"/>
    <w:uiPriority w:val="99"/>
    <w:semiHidden/>
    <w:locked/>
    <w:rsid w:val="007C0C20"/>
    <w:rPr>
      <w:rFonts w:cs="Times New Roman"/>
      <w:sz w:val="24"/>
      <w:szCs w:val="24"/>
    </w:rPr>
  </w:style>
  <w:style w:type="table" w:styleId="TabloKlavuzu">
    <w:name w:val="Table Grid"/>
    <w:basedOn w:val="NormalTablo"/>
    <w:uiPriority w:val="99"/>
    <w:rsid w:val="008827DD"/>
    <w:pPr>
      <w:spacing w:after="0" w:line="240" w:lineRule="auto"/>
    </w:pPr>
    <w:rPr>
      <w:rFonts w:ascii="Arial" w:hAnsi="Arial"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uiPriority w:val="99"/>
    <w:rsid w:val="001555AF"/>
    <w:pPr>
      <w:spacing w:after="0" w:line="240" w:lineRule="auto"/>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21452052">
      <w:marLeft w:val="0"/>
      <w:marRight w:val="0"/>
      <w:marTop w:val="0"/>
      <w:marBottom w:val="0"/>
      <w:divBdr>
        <w:top w:val="none" w:sz="0" w:space="0" w:color="auto"/>
        <w:left w:val="none" w:sz="0" w:space="0" w:color="auto"/>
        <w:bottom w:val="none" w:sz="0" w:space="0" w:color="auto"/>
        <w:right w:val="none" w:sz="0" w:space="0" w:color="auto"/>
      </w:divBdr>
    </w:div>
    <w:div w:id="921452053">
      <w:marLeft w:val="0"/>
      <w:marRight w:val="0"/>
      <w:marTop w:val="0"/>
      <w:marBottom w:val="0"/>
      <w:divBdr>
        <w:top w:val="none" w:sz="0" w:space="0" w:color="auto"/>
        <w:left w:val="none" w:sz="0" w:space="0" w:color="auto"/>
        <w:bottom w:val="none" w:sz="0" w:space="0" w:color="auto"/>
        <w:right w:val="none" w:sz="0" w:space="0" w:color="auto"/>
      </w:divBdr>
    </w:div>
    <w:div w:id="921452054">
      <w:marLeft w:val="0"/>
      <w:marRight w:val="0"/>
      <w:marTop w:val="0"/>
      <w:marBottom w:val="0"/>
      <w:divBdr>
        <w:top w:val="none" w:sz="0" w:space="0" w:color="auto"/>
        <w:left w:val="none" w:sz="0" w:space="0" w:color="auto"/>
        <w:bottom w:val="none" w:sz="0" w:space="0" w:color="auto"/>
        <w:right w:val="none" w:sz="0" w:space="0" w:color="auto"/>
      </w:divBdr>
    </w:div>
    <w:div w:id="921452055">
      <w:marLeft w:val="0"/>
      <w:marRight w:val="0"/>
      <w:marTop w:val="0"/>
      <w:marBottom w:val="0"/>
      <w:divBdr>
        <w:top w:val="none" w:sz="0" w:space="0" w:color="auto"/>
        <w:left w:val="none" w:sz="0" w:space="0" w:color="auto"/>
        <w:bottom w:val="none" w:sz="0" w:space="0" w:color="auto"/>
        <w:right w:val="none" w:sz="0" w:space="0" w:color="auto"/>
      </w:divBdr>
    </w:div>
    <w:div w:id="9214520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4936</Words>
  <Characters>28139</Characters>
  <Application>Microsoft Office Word</Application>
  <DocSecurity>0</DocSecurity>
  <Lines>234</Lines>
  <Paragraphs>66</Paragraphs>
  <ScaleCrop>false</ScaleCrop>
  <Company/>
  <LinksUpToDate>false</LinksUpToDate>
  <CharactersWithSpaces>33009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SUBÜ</dc:creator>
  <cp:lastModifiedBy>Casper</cp:lastModifiedBy>
  <cp:revision>3</cp:revision>
  <cp:lastPrinted>2020-05-26T11:33:00Z</cp:lastPrinted>
  <dcterms:created xsi:type="dcterms:W3CDTF">2020-05-26T11:32:00Z</dcterms:created>
  <dcterms:modified xsi:type="dcterms:W3CDTF">2020-05-26T11:33:00Z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ote">
    <vt:lpwstr>Created by WPTools</vt:lpwstr>
  </property>
</Properties>
</file>